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30" w:rsidRDefault="007E3630"/>
    <w:p w:rsidR="003C3351" w:rsidRPr="00D07C38" w:rsidRDefault="007E3630">
      <w:pPr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8"/>
          <w:szCs w:val="28"/>
        </w:rPr>
        <w:t xml:space="preserve"> </w:t>
      </w:r>
      <w:r w:rsidR="00BD51DA">
        <w:rPr>
          <w:rFonts w:ascii="Times New Roman" w:hAnsi="Times New Roman" w:cs="Times New Roman"/>
          <w:sz w:val="24"/>
          <w:szCs w:val="24"/>
        </w:rPr>
        <w:t>Технологическая карта урока обществознания в 8 классе.</w:t>
      </w:r>
    </w:p>
    <w:p w:rsidR="007E3630" w:rsidRPr="00D07C38" w:rsidRDefault="007E3630">
      <w:pPr>
        <w:rPr>
          <w:rFonts w:ascii="Times New Roman" w:hAnsi="Times New Roman" w:cs="Times New Roman"/>
          <w:sz w:val="24"/>
          <w:szCs w:val="24"/>
        </w:rPr>
      </w:pPr>
    </w:p>
    <w:p w:rsidR="007E3630" w:rsidRPr="00D07C38" w:rsidRDefault="007E3630">
      <w:pPr>
        <w:rPr>
          <w:rFonts w:ascii="Times New Roman" w:hAnsi="Times New Roman" w:cs="Times New Roman"/>
          <w:sz w:val="24"/>
          <w:szCs w:val="24"/>
        </w:rPr>
      </w:pPr>
    </w:p>
    <w:p w:rsidR="007E3630" w:rsidRPr="00D07C38" w:rsidRDefault="007E3630">
      <w:pPr>
        <w:rPr>
          <w:rFonts w:ascii="Times New Roman" w:hAnsi="Times New Roman" w:cs="Times New Roman"/>
          <w:sz w:val="24"/>
          <w:szCs w:val="24"/>
        </w:rPr>
      </w:pPr>
    </w:p>
    <w:p w:rsidR="009E4E27" w:rsidRDefault="007E3630" w:rsidP="00C4009D">
      <w:pPr>
        <w:rPr>
          <w:rFonts w:ascii="Times New Roman" w:hAnsi="Times New Roman" w:cs="Times New Roman"/>
          <w:b/>
          <w:sz w:val="24"/>
          <w:szCs w:val="24"/>
        </w:rPr>
      </w:pPr>
      <w:r w:rsidRPr="00D07C38">
        <w:rPr>
          <w:rFonts w:ascii="Times New Roman" w:hAnsi="Times New Roman" w:cs="Times New Roman"/>
          <w:sz w:val="24"/>
          <w:szCs w:val="24"/>
        </w:rPr>
        <w:t>Тема:</w:t>
      </w:r>
      <w:r w:rsidR="00E07DFB" w:rsidRPr="00D07C38">
        <w:rPr>
          <w:rFonts w:ascii="Times New Roman" w:hAnsi="Times New Roman" w:cs="Times New Roman"/>
          <w:sz w:val="24"/>
          <w:szCs w:val="24"/>
        </w:rPr>
        <w:t xml:space="preserve"> </w:t>
      </w:r>
      <w:r w:rsidR="00BD51DA">
        <w:rPr>
          <w:rFonts w:ascii="Times New Roman" w:hAnsi="Times New Roman" w:cs="Times New Roman"/>
          <w:b/>
          <w:sz w:val="24"/>
          <w:szCs w:val="24"/>
        </w:rPr>
        <w:t>Долг и совесть</w:t>
      </w:r>
    </w:p>
    <w:p w:rsidR="00DB20F1" w:rsidRDefault="00DB20F1" w:rsidP="00C4009D">
      <w:pPr>
        <w:rPr>
          <w:rFonts w:ascii="Times New Roman" w:hAnsi="Times New Roman" w:cs="Times New Roman"/>
          <w:b/>
          <w:sz w:val="24"/>
          <w:szCs w:val="24"/>
        </w:rPr>
      </w:pPr>
    </w:p>
    <w:p w:rsidR="00D22BCB" w:rsidRDefault="00DB20F1" w:rsidP="00DB20F1">
      <w:r w:rsidRPr="00DB20F1">
        <w:rPr>
          <w:rFonts w:ascii="Times New Roman" w:hAnsi="Times New Roman" w:cs="Times New Roman"/>
        </w:rPr>
        <w:t xml:space="preserve">Эпиграф: </w:t>
      </w:r>
      <w:hyperlink r:id="rId9" w:history="1">
        <w:r w:rsidRPr="00DB20F1">
          <w:rPr>
            <w:rStyle w:val="a6"/>
            <w:rFonts w:ascii="Times New Roman" w:hAnsi="Times New Roman" w:cs="Times New Roman"/>
            <w:color w:val="auto"/>
            <w:u w:val="none"/>
          </w:rPr>
          <w:t>Невозможно ступить ни шагу по этой земле без того, чтобы не соприкоснуться с ответственностью и долго</w:t>
        </w:r>
        <w:r w:rsidR="00D22BCB">
          <w:rPr>
            <w:rStyle w:val="a6"/>
            <w:rFonts w:ascii="Times New Roman" w:hAnsi="Times New Roman" w:cs="Times New Roman"/>
            <w:color w:val="auto"/>
            <w:u w:val="none"/>
          </w:rPr>
          <w:t>м, который необходимо исполнить</w:t>
        </w:r>
        <w:r w:rsidRPr="00DB20F1"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</w:hyperlink>
      <w:r w:rsidR="00D22BCB" w:rsidRPr="00D22BCB">
        <w:t xml:space="preserve"> </w:t>
      </w:r>
    </w:p>
    <w:p w:rsidR="00DB20F1" w:rsidRDefault="00D22BCB" w:rsidP="00DB20F1">
      <w:pPr>
        <w:rPr>
          <w:rFonts w:ascii="Times New Roman" w:hAnsi="Times New Roman" w:cs="Times New Roman"/>
        </w:rPr>
      </w:pPr>
      <w:r w:rsidRPr="00D22BCB">
        <w:rPr>
          <w:rFonts w:ascii="Times New Roman" w:hAnsi="Times New Roman" w:cs="Times New Roman"/>
        </w:rPr>
        <w:t xml:space="preserve">Т. </w:t>
      </w:r>
      <w:proofErr w:type="spellStart"/>
      <w:r w:rsidRPr="00D22BCB">
        <w:rPr>
          <w:rFonts w:ascii="Times New Roman" w:hAnsi="Times New Roman" w:cs="Times New Roman"/>
        </w:rPr>
        <w:t>Карлейль</w:t>
      </w:r>
      <w:proofErr w:type="spellEnd"/>
    </w:p>
    <w:p w:rsidR="00CA01DE" w:rsidRPr="00DB20F1" w:rsidRDefault="00CA01DE" w:rsidP="00DB2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33675" cy="1821311"/>
            <wp:effectExtent l="0" t="0" r="0" b="0"/>
            <wp:docPr id="2" name="Рисунок 2" descr="C:\Users\светлана\Desktop\7zAWPoCQ0pC3p1d0RfelIS_ckM9HdObrGcKCn_GbqDR-oN1NWPsm-BexoGar8KEAnOdyxVf7SpxqSLRmq9fc_-EELsV4iPDODNXw5XWfp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7zAWPoCQ0pC3p1d0RfelIS_ckM9HdObrGcKCn_GbqDR-oN1NWPsm-BexoGar8KEAnOdyxVf7SpxqSLRmq9fc_-EELsV4iPDODNXw5XWfpf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F1" w:rsidRPr="00DB20F1" w:rsidRDefault="00DB20F1" w:rsidP="00DB20F1">
      <w:pPr>
        <w:rPr>
          <w:rFonts w:ascii="Times New Roman" w:hAnsi="Times New Roman" w:cs="Times New Roman"/>
        </w:rPr>
      </w:pPr>
    </w:p>
    <w:p w:rsidR="007E3630" w:rsidRPr="00D07C38" w:rsidRDefault="007E3630">
      <w:pPr>
        <w:rPr>
          <w:rFonts w:ascii="Times New Roman" w:hAnsi="Times New Roman" w:cs="Times New Roman"/>
          <w:sz w:val="24"/>
          <w:szCs w:val="24"/>
        </w:rPr>
      </w:pPr>
    </w:p>
    <w:p w:rsidR="007E3630" w:rsidRPr="00D07C38" w:rsidRDefault="007E3630">
      <w:pPr>
        <w:rPr>
          <w:rFonts w:ascii="Times New Roman" w:hAnsi="Times New Roman" w:cs="Times New Roman"/>
          <w:sz w:val="24"/>
          <w:szCs w:val="24"/>
        </w:rPr>
      </w:pPr>
    </w:p>
    <w:p w:rsidR="007E3630" w:rsidRPr="00D07C38" w:rsidRDefault="007E3630">
      <w:pPr>
        <w:rPr>
          <w:rFonts w:ascii="Times New Roman" w:hAnsi="Times New Roman" w:cs="Times New Roman"/>
          <w:sz w:val="24"/>
          <w:szCs w:val="24"/>
        </w:rPr>
      </w:pPr>
      <w:r w:rsidRPr="00D07C38">
        <w:rPr>
          <w:rFonts w:ascii="Times New Roman" w:hAnsi="Times New Roman" w:cs="Times New Roman"/>
          <w:sz w:val="24"/>
          <w:szCs w:val="24"/>
        </w:rPr>
        <w:t>Автор</w:t>
      </w:r>
      <w:r w:rsidR="00BD51DA">
        <w:rPr>
          <w:rFonts w:ascii="Times New Roman" w:hAnsi="Times New Roman" w:cs="Times New Roman"/>
          <w:sz w:val="24"/>
          <w:szCs w:val="24"/>
        </w:rPr>
        <w:t>ы</w:t>
      </w:r>
      <w:r w:rsidRPr="00D07C38">
        <w:rPr>
          <w:rFonts w:ascii="Times New Roman" w:hAnsi="Times New Roman" w:cs="Times New Roman"/>
          <w:sz w:val="24"/>
          <w:szCs w:val="24"/>
        </w:rPr>
        <w:t xml:space="preserve">: Цой </w:t>
      </w:r>
      <w:r w:rsidR="00BD51DA">
        <w:rPr>
          <w:rFonts w:ascii="Times New Roman" w:hAnsi="Times New Roman" w:cs="Times New Roman"/>
          <w:sz w:val="24"/>
          <w:szCs w:val="24"/>
        </w:rPr>
        <w:t xml:space="preserve">Ирина Даниловна, Щербакова Ирина Владимировна, учителя </w:t>
      </w:r>
      <w:r w:rsidR="00EC27F0" w:rsidRPr="00D07C38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BD51DA">
        <w:rPr>
          <w:rFonts w:ascii="Times New Roman" w:hAnsi="Times New Roman" w:cs="Times New Roman"/>
          <w:sz w:val="24"/>
          <w:szCs w:val="24"/>
        </w:rPr>
        <w:t xml:space="preserve"> и обществознания </w:t>
      </w:r>
      <w:r w:rsidRPr="00D07C38">
        <w:rPr>
          <w:rFonts w:ascii="Times New Roman" w:hAnsi="Times New Roman" w:cs="Times New Roman"/>
          <w:sz w:val="24"/>
          <w:szCs w:val="24"/>
        </w:rPr>
        <w:t xml:space="preserve"> ГБОУ школы № 65 с углубленным изучением французского языка Выборгского района города Санкт-Петербурга.</w:t>
      </w:r>
    </w:p>
    <w:p w:rsidR="007E3630" w:rsidRPr="00D07C38" w:rsidRDefault="007E3630">
      <w:pPr>
        <w:rPr>
          <w:rFonts w:ascii="Times New Roman" w:hAnsi="Times New Roman" w:cs="Times New Roman"/>
          <w:sz w:val="24"/>
          <w:szCs w:val="24"/>
        </w:rPr>
      </w:pPr>
    </w:p>
    <w:p w:rsidR="003C3351" w:rsidRDefault="003C3351" w:rsidP="00A9171E">
      <w:pPr>
        <w:spacing w:after="0" w:line="245" w:lineRule="atLeas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D51DA" w:rsidRPr="0043418A" w:rsidRDefault="00BD51DA" w:rsidP="00BD51DA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43418A">
        <w:rPr>
          <w:rFonts w:ascii="Times New Roman" w:hAnsi="Times New Roman" w:cs="Times New Roman"/>
          <w:b/>
          <w:sz w:val="18"/>
          <w:szCs w:val="18"/>
        </w:rPr>
        <w:t xml:space="preserve">Пояснительная записка. </w:t>
      </w:r>
    </w:p>
    <w:p w:rsidR="00BD51DA" w:rsidRPr="0043418A" w:rsidRDefault="003D002F" w:rsidP="00EE155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418A">
        <w:rPr>
          <w:rFonts w:ascii="Times New Roman" w:hAnsi="Times New Roman" w:cs="Times New Roman"/>
          <w:sz w:val="18"/>
          <w:szCs w:val="18"/>
        </w:rPr>
        <w:t xml:space="preserve">Данный  </w:t>
      </w:r>
      <w:r w:rsidR="00BD51DA" w:rsidRPr="0043418A">
        <w:rPr>
          <w:rFonts w:ascii="Times New Roman" w:hAnsi="Times New Roman" w:cs="Times New Roman"/>
          <w:sz w:val="18"/>
          <w:szCs w:val="18"/>
        </w:rPr>
        <w:t>урок по общ</w:t>
      </w:r>
      <w:r w:rsidRPr="0043418A">
        <w:rPr>
          <w:rFonts w:ascii="Times New Roman" w:hAnsi="Times New Roman" w:cs="Times New Roman"/>
          <w:sz w:val="18"/>
          <w:szCs w:val="18"/>
        </w:rPr>
        <w:t xml:space="preserve">ествознанию в 8 классе по </w:t>
      </w:r>
      <w:r w:rsidR="00BD51DA" w:rsidRPr="0043418A">
        <w:rPr>
          <w:rFonts w:ascii="Times New Roman" w:hAnsi="Times New Roman" w:cs="Times New Roman"/>
          <w:sz w:val="18"/>
          <w:szCs w:val="18"/>
        </w:rPr>
        <w:t xml:space="preserve"> те</w:t>
      </w:r>
      <w:r w:rsidRPr="0043418A">
        <w:rPr>
          <w:rFonts w:ascii="Times New Roman" w:hAnsi="Times New Roman" w:cs="Times New Roman"/>
          <w:sz w:val="18"/>
          <w:szCs w:val="18"/>
        </w:rPr>
        <w:t>ме: «Долг и совесть», рассчитан</w:t>
      </w:r>
      <w:r w:rsidR="00BD51DA" w:rsidRPr="0043418A">
        <w:rPr>
          <w:rFonts w:ascii="Times New Roman" w:hAnsi="Times New Roman" w:cs="Times New Roman"/>
          <w:sz w:val="18"/>
          <w:szCs w:val="18"/>
        </w:rPr>
        <w:t xml:space="preserve"> на учащихся 13-14 лет.</w:t>
      </w:r>
    </w:p>
    <w:p w:rsidR="00BD51DA" w:rsidRPr="0043418A" w:rsidRDefault="003D002F" w:rsidP="00EE155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418A">
        <w:rPr>
          <w:rFonts w:ascii="Times New Roman" w:hAnsi="Times New Roman" w:cs="Times New Roman"/>
          <w:sz w:val="18"/>
          <w:szCs w:val="18"/>
        </w:rPr>
        <w:t xml:space="preserve">Урок </w:t>
      </w:r>
      <w:r w:rsidR="00BD51DA" w:rsidRPr="0043418A">
        <w:rPr>
          <w:rFonts w:ascii="Times New Roman" w:hAnsi="Times New Roman" w:cs="Times New Roman"/>
          <w:sz w:val="18"/>
          <w:szCs w:val="18"/>
        </w:rPr>
        <w:t xml:space="preserve"> имеет интерактивную основу</w:t>
      </w:r>
      <w:r w:rsidR="00604BA2" w:rsidRPr="0043418A">
        <w:rPr>
          <w:rFonts w:ascii="Times New Roman" w:hAnsi="Times New Roman" w:cs="Times New Roman"/>
          <w:sz w:val="18"/>
          <w:szCs w:val="18"/>
        </w:rPr>
        <w:t>:</w:t>
      </w:r>
      <w:r w:rsidR="00BD51DA" w:rsidRPr="0043418A">
        <w:rPr>
          <w:rFonts w:ascii="Times New Roman" w:hAnsi="Times New Roman" w:cs="Times New Roman"/>
          <w:sz w:val="18"/>
          <w:szCs w:val="18"/>
        </w:rPr>
        <w:t xml:space="preserve"> использ</w:t>
      </w:r>
      <w:r w:rsidR="00604BA2" w:rsidRPr="0043418A">
        <w:rPr>
          <w:rFonts w:ascii="Times New Roman" w:hAnsi="Times New Roman" w:cs="Times New Roman"/>
          <w:sz w:val="18"/>
          <w:szCs w:val="18"/>
        </w:rPr>
        <w:t>уются</w:t>
      </w:r>
      <w:r w:rsidR="00BD51DA" w:rsidRPr="0043418A">
        <w:rPr>
          <w:rFonts w:ascii="Times New Roman" w:hAnsi="Times New Roman" w:cs="Times New Roman"/>
          <w:sz w:val="18"/>
          <w:szCs w:val="18"/>
        </w:rPr>
        <w:t xml:space="preserve">  </w:t>
      </w:r>
      <w:r w:rsidR="00D93799" w:rsidRPr="0043418A">
        <w:rPr>
          <w:rFonts w:ascii="Times New Roman" w:hAnsi="Times New Roman" w:cs="Times New Roman"/>
          <w:sz w:val="18"/>
          <w:szCs w:val="18"/>
        </w:rPr>
        <w:t>эффективн</w:t>
      </w:r>
      <w:r w:rsidR="00604BA2" w:rsidRPr="0043418A">
        <w:rPr>
          <w:rFonts w:ascii="Times New Roman" w:hAnsi="Times New Roman" w:cs="Times New Roman"/>
          <w:sz w:val="18"/>
          <w:szCs w:val="18"/>
        </w:rPr>
        <w:t>ые</w:t>
      </w:r>
      <w:r w:rsidR="00D93799" w:rsidRPr="0043418A">
        <w:rPr>
          <w:rFonts w:ascii="Times New Roman" w:hAnsi="Times New Roman" w:cs="Times New Roman"/>
          <w:sz w:val="18"/>
          <w:szCs w:val="18"/>
        </w:rPr>
        <w:t xml:space="preserve"> </w:t>
      </w:r>
      <w:r w:rsidR="00BD51DA" w:rsidRPr="0043418A">
        <w:rPr>
          <w:rFonts w:ascii="Times New Roman" w:hAnsi="Times New Roman" w:cs="Times New Roman"/>
          <w:sz w:val="18"/>
          <w:szCs w:val="18"/>
        </w:rPr>
        <w:t>средств</w:t>
      </w:r>
      <w:r w:rsidR="00604BA2" w:rsidRPr="0043418A">
        <w:rPr>
          <w:rFonts w:ascii="Times New Roman" w:hAnsi="Times New Roman" w:cs="Times New Roman"/>
          <w:sz w:val="18"/>
          <w:szCs w:val="18"/>
        </w:rPr>
        <w:t>а</w:t>
      </w:r>
      <w:r w:rsidRPr="0043418A">
        <w:rPr>
          <w:rFonts w:ascii="Times New Roman" w:hAnsi="Times New Roman" w:cs="Times New Roman"/>
          <w:sz w:val="18"/>
          <w:szCs w:val="18"/>
        </w:rPr>
        <w:t xml:space="preserve"> эмоционального воздействия. Он</w:t>
      </w:r>
      <w:r w:rsidR="00BD51DA" w:rsidRPr="0043418A">
        <w:rPr>
          <w:rFonts w:ascii="Times New Roman" w:hAnsi="Times New Roman" w:cs="Times New Roman"/>
          <w:sz w:val="18"/>
          <w:szCs w:val="18"/>
        </w:rPr>
        <w:t xml:space="preserve"> состоит из модулей, при этом каждый модуль </w:t>
      </w:r>
      <w:r w:rsidR="003A0E10" w:rsidRPr="0043418A">
        <w:rPr>
          <w:rFonts w:ascii="Times New Roman" w:hAnsi="Times New Roman" w:cs="Times New Roman"/>
          <w:sz w:val="18"/>
          <w:szCs w:val="18"/>
        </w:rPr>
        <w:t xml:space="preserve">логически завершен, но </w:t>
      </w:r>
      <w:r w:rsidR="00BD51DA" w:rsidRPr="0043418A">
        <w:rPr>
          <w:rFonts w:ascii="Times New Roman" w:hAnsi="Times New Roman" w:cs="Times New Roman"/>
          <w:sz w:val="18"/>
          <w:szCs w:val="18"/>
        </w:rPr>
        <w:t>может варь</w:t>
      </w:r>
      <w:r w:rsidR="003A0E10" w:rsidRPr="0043418A">
        <w:rPr>
          <w:rFonts w:ascii="Times New Roman" w:hAnsi="Times New Roman" w:cs="Times New Roman"/>
          <w:sz w:val="18"/>
          <w:szCs w:val="18"/>
        </w:rPr>
        <w:t>ироваться и дополняться.</w:t>
      </w:r>
      <w:r w:rsidRPr="0043418A">
        <w:rPr>
          <w:rFonts w:ascii="Times New Roman" w:hAnsi="Times New Roman" w:cs="Times New Roman"/>
          <w:sz w:val="18"/>
          <w:szCs w:val="18"/>
        </w:rPr>
        <w:t xml:space="preserve"> </w:t>
      </w:r>
      <w:r w:rsidR="00BD51DA" w:rsidRPr="0043418A">
        <w:rPr>
          <w:rFonts w:ascii="Times New Roman" w:hAnsi="Times New Roman" w:cs="Times New Roman"/>
          <w:sz w:val="18"/>
          <w:szCs w:val="18"/>
        </w:rPr>
        <w:t xml:space="preserve">Составляя пирамиду личности </w:t>
      </w:r>
      <w:proofErr w:type="spellStart"/>
      <w:r w:rsidR="00BD51DA" w:rsidRPr="0043418A">
        <w:rPr>
          <w:rFonts w:ascii="Times New Roman" w:hAnsi="Times New Roman" w:cs="Times New Roman"/>
          <w:sz w:val="18"/>
          <w:szCs w:val="18"/>
        </w:rPr>
        <w:t>Януша</w:t>
      </w:r>
      <w:proofErr w:type="spellEnd"/>
      <w:r w:rsidR="00BD51DA" w:rsidRPr="0043418A">
        <w:rPr>
          <w:rFonts w:ascii="Times New Roman" w:hAnsi="Times New Roman" w:cs="Times New Roman"/>
          <w:sz w:val="18"/>
          <w:szCs w:val="18"/>
        </w:rPr>
        <w:t xml:space="preserve"> Корчака, учащиеся формируют личностные ориентиры и расширяют кругозор.</w:t>
      </w:r>
    </w:p>
    <w:p w:rsidR="00BD51DA" w:rsidRPr="0043418A" w:rsidRDefault="00BD51DA" w:rsidP="00EE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418A">
        <w:rPr>
          <w:rFonts w:ascii="Times New Roman" w:hAnsi="Times New Roman" w:cs="Times New Roman"/>
          <w:sz w:val="18"/>
          <w:szCs w:val="18"/>
        </w:rPr>
        <w:t>Занятие формирует базовые компетентности современного человека:</w:t>
      </w:r>
    </w:p>
    <w:p w:rsidR="00BD51DA" w:rsidRPr="0043418A" w:rsidRDefault="00BD51DA" w:rsidP="002E361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3418A">
        <w:rPr>
          <w:rFonts w:ascii="Times New Roman" w:hAnsi="Times New Roman" w:cs="Times New Roman"/>
          <w:sz w:val="18"/>
          <w:szCs w:val="18"/>
        </w:rPr>
        <w:t>Информационную (умение искать, анализировать, преобразовывать, применять информацию);</w:t>
      </w:r>
    </w:p>
    <w:p w:rsidR="00BD51DA" w:rsidRPr="0043418A" w:rsidRDefault="00BD51DA" w:rsidP="002E361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3418A">
        <w:rPr>
          <w:rFonts w:ascii="Times New Roman" w:hAnsi="Times New Roman" w:cs="Times New Roman"/>
          <w:sz w:val="18"/>
          <w:szCs w:val="18"/>
        </w:rPr>
        <w:t>Коммуникативную</w:t>
      </w:r>
      <w:proofErr w:type="gramEnd"/>
      <w:r w:rsidRPr="0043418A">
        <w:rPr>
          <w:rFonts w:ascii="Times New Roman" w:hAnsi="Times New Roman" w:cs="Times New Roman"/>
          <w:sz w:val="18"/>
          <w:szCs w:val="18"/>
        </w:rPr>
        <w:t xml:space="preserve"> (умение эффективно сотрудничать с другими людьми);</w:t>
      </w:r>
    </w:p>
    <w:p w:rsidR="00BD51DA" w:rsidRPr="0043418A" w:rsidRDefault="00B67CB4" w:rsidP="002E361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3418A">
        <w:rPr>
          <w:rFonts w:ascii="Times New Roman" w:hAnsi="Times New Roman" w:cs="Times New Roman"/>
          <w:sz w:val="18"/>
          <w:szCs w:val="18"/>
        </w:rPr>
        <w:t>Самоорганизацию (</w:t>
      </w:r>
      <w:r w:rsidR="00BD51DA" w:rsidRPr="0043418A">
        <w:rPr>
          <w:rFonts w:ascii="Times New Roman" w:hAnsi="Times New Roman" w:cs="Times New Roman"/>
          <w:sz w:val="18"/>
          <w:szCs w:val="18"/>
        </w:rPr>
        <w:t>умение ставить цели, планировать, полноценно использовать личностные ресурсы);</w:t>
      </w:r>
    </w:p>
    <w:p w:rsidR="00BD51DA" w:rsidRPr="0043418A" w:rsidRDefault="00BD51DA" w:rsidP="002E361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3418A">
        <w:rPr>
          <w:rFonts w:ascii="Times New Roman" w:hAnsi="Times New Roman" w:cs="Times New Roman"/>
          <w:sz w:val="18"/>
          <w:szCs w:val="18"/>
        </w:rPr>
        <w:t xml:space="preserve">Самообразование (готовность конструировать и осуществлять собственную образовательную). Данный урок имеет огромное патриотическое значение и формирует толерантное мировоззрение. </w:t>
      </w:r>
    </w:p>
    <w:p w:rsidR="001A710A" w:rsidRPr="0043418A" w:rsidRDefault="007E3630" w:rsidP="007E3630">
      <w:pPr>
        <w:rPr>
          <w:rFonts w:ascii="Times New Roman" w:hAnsi="Times New Roman" w:cs="Times New Roman"/>
          <w:sz w:val="18"/>
          <w:szCs w:val="18"/>
        </w:rPr>
      </w:pPr>
      <w:r w:rsidRPr="0043418A">
        <w:rPr>
          <w:rFonts w:ascii="Times New Roman" w:hAnsi="Times New Roman" w:cs="Times New Roman"/>
          <w:b/>
          <w:bCs/>
          <w:sz w:val="18"/>
          <w:szCs w:val="18"/>
        </w:rPr>
        <w:t>Оборудование занятия:</w:t>
      </w:r>
      <w:r w:rsidRPr="0043418A">
        <w:rPr>
          <w:rFonts w:ascii="Times New Roman" w:hAnsi="Times New Roman" w:cs="Times New Roman"/>
          <w:sz w:val="18"/>
          <w:szCs w:val="18"/>
        </w:rPr>
        <w:t> мультимедийное о</w:t>
      </w:r>
      <w:r w:rsidR="000E2049" w:rsidRPr="0043418A">
        <w:rPr>
          <w:rFonts w:ascii="Times New Roman" w:hAnsi="Times New Roman" w:cs="Times New Roman"/>
          <w:sz w:val="18"/>
          <w:szCs w:val="18"/>
        </w:rPr>
        <w:t>борудование, презент</w:t>
      </w:r>
      <w:r w:rsidR="00BD51DA" w:rsidRPr="0043418A">
        <w:rPr>
          <w:rFonts w:ascii="Times New Roman" w:hAnsi="Times New Roman" w:cs="Times New Roman"/>
          <w:sz w:val="18"/>
          <w:szCs w:val="18"/>
        </w:rPr>
        <w:t>ация к  уроку.</w:t>
      </w:r>
      <w:r w:rsidR="007356C0" w:rsidRPr="0043418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</w:p>
    <w:tbl>
      <w:tblPr>
        <w:tblW w:w="1587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9"/>
        <w:gridCol w:w="2569"/>
        <w:gridCol w:w="7043"/>
        <w:gridCol w:w="3219"/>
      </w:tblGrid>
      <w:tr w:rsidR="00231EFF" w:rsidRPr="00385159" w:rsidTr="007F49D6"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2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 и совесть</w:t>
            </w:r>
          </w:p>
        </w:tc>
      </w:tr>
      <w:tr w:rsidR="00231EFF" w:rsidRPr="00385159" w:rsidTr="007F49D6"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2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</w:tr>
      <w:tr w:rsidR="00231EFF" w:rsidRPr="00385159" w:rsidTr="00231EFF">
        <w:trPr>
          <w:trHeight w:val="1295"/>
        </w:trPr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урока</w:t>
            </w:r>
          </w:p>
        </w:tc>
        <w:tc>
          <w:tcPr>
            <w:tcW w:w="12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F2B" w:rsidRPr="004F4F2B" w:rsidRDefault="004F4F2B" w:rsidP="004F4F2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4F2B">
              <w:rPr>
                <w:rFonts w:ascii="Times New Roman" w:hAnsi="Times New Roman" w:cs="Times New Roman"/>
                <w:bCs/>
                <w:sz w:val="18"/>
                <w:szCs w:val="18"/>
              </w:rPr>
              <w:t>1. Формиров</w:t>
            </w:r>
            <w:r w:rsidRPr="00BA4022">
              <w:rPr>
                <w:rFonts w:ascii="Times New Roman" w:hAnsi="Times New Roman" w:cs="Times New Roman"/>
                <w:bCs/>
                <w:sz w:val="18"/>
                <w:szCs w:val="18"/>
              </w:rPr>
              <w:t>ание</w:t>
            </w:r>
            <w:r w:rsidRPr="004F4F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</w:t>
            </w:r>
            <w:r w:rsidR="00C53D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учащихся понятий </w:t>
            </w:r>
            <w:r w:rsidRPr="004F4F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долг и совесть</w:t>
            </w:r>
            <w:r w:rsidR="00C53D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которые </w:t>
            </w:r>
            <w:r w:rsidRPr="004F4F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</w:t>
            </w:r>
            <w:r w:rsidR="00C53D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вляются неотъемлемыми составляющими </w:t>
            </w:r>
            <w:r w:rsidRPr="004F4F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человеческого поведения и всей жизнедеятельности.</w:t>
            </w:r>
          </w:p>
          <w:p w:rsidR="004F4F2B" w:rsidRPr="004F4F2B" w:rsidRDefault="004F4F2B" w:rsidP="004F4F2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4F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2. Воспитание толерантного сознания, исторического мышления учащихся на основе изучения нравственного подвига </w:t>
            </w:r>
            <w:proofErr w:type="spellStart"/>
            <w:r w:rsidRPr="004F4F2B">
              <w:rPr>
                <w:rFonts w:ascii="Times New Roman" w:hAnsi="Times New Roman" w:cs="Times New Roman"/>
                <w:bCs/>
                <w:sz w:val="18"/>
                <w:szCs w:val="18"/>
              </w:rPr>
              <w:t>Януша</w:t>
            </w:r>
            <w:proofErr w:type="spellEnd"/>
            <w:r w:rsidRPr="004F4F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Корчака.</w:t>
            </w:r>
          </w:p>
          <w:p w:rsidR="004F4F2B" w:rsidRPr="004F4F2B" w:rsidRDefault="004F4F2B" w:rsidP="004F4F2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4F2B">
              <w:rPr>
                <w:rFonts w:ascii="Times New Roman" w:hAnsi="Times New Roman" w:cs="Times New Roman"/>
                <w:bCs/>
                <w:sz w:val="18"/>
                <w:szCs w:val="18"/>
              </w:rPr>
              <w:t>3. Патриотическое воспитание учащихся.</w:t>
            </w:r>
          </w:p>
          <w:p w:rsidR="00231EFF" w:rsidRPr="004F4F2B" w:rsidRDefault="004F4F2B" w:rsidP="004F4F2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="003D002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Воспитание </w:t>
            </w:r>
            <w:r w:rsidRPr="004F4F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сочувствия к жертвам геноцида</w:t>
            </w:r>
            <w:r w:rsidRPr="003D002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D002F">
              <w:rPr>
                <w:rFonts w:ascii="Times New Roman" w:hAnsi="Times New Roman" w:cs="Times New Roman"/>
                <w:bCs/>
                <w:sz w:val="18"/>
                <w:szCs w:val="18"/>
              </w:rPr>
              <w:t>и фашизма.</w:t>
            </w:r>
          </w:p>
        </w:tc>
      </w:tr>
      <w:tr w:rsidR="00231EFF" w:rsidRPr="00385159" w:rsidTr="007F49D6"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Образовательные ресурсы</w:t>
            </w:r>
          </w:p>
        </w:tc>
        <w:tc>
          <w:tcPr>
            <w:tcW w:w="12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 Обществознания, 8 класс, Боголюбов Л.Н., 2016. Рабочая тетрадь к учебнику, презентация</w:t>
            </w:r>
          </w:p>
        </w:tc>
      </w:tr>
      <w:tr w:rsidR="00231EFF" w:rsidRPr="00385159" w:rsidTr="007F49D6"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урока</w:t>
            </w:r>
          </w:p>
        </w:tc>
        <w:tc>
          <w:tcPr>
            <w:tcW w:w="12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31EFF" w:rsidRPr="0009441A" w:rsidRDefault="00103F5F" w:rsidP="00231EF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Модуль. Мотивация к учебной деятельности.</w:t>
            </w:r>
          </w:p>
          <w:p w:rsidR="00231EFF" w:rsidRPr="0009441A" w:rsidRDefault="00103F5F" w:rsidP="00231EF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Модуль.</w:t>
            </w:r>
            <w:r w:rsidR="00094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4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материала.</w:t>
            </w:r>
          </w:p>
          <w:p w:rsidR="00231EFF" w:rsidRPr="0009441A" w:rsidRDefault="00103F5F" w:rsidP="00231EF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Модуль.</w:t>
            </w:r>
            <w:r w:rsidR="00094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4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пирамиды личности </w:t>
            </w:r>
            <w:r w:rsidR="00094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4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="00094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4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94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Корчака.</w:t>
            </w:r>
          </w:p>
          <w:p w:rsidR="00231EFF" w:rsidRPr="0009441A" w:rsidRDefault="00103F5F" w:rsidP="00231EF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Модуль.</w:t>
            </w:r>
            <w:r w:rsidRPr="00094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944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Первичное осмысление и закрепление </w:t>
            </w:r>
            <w:proofErr w:type="gramStart"/>
            <w:r w:rsidRPr="000944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103F5F" w:rsidRPr="00385159" w:rsidRDefault="00417D0B" w:rsidP="00231EF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Модуль. Итоги урока. Р</w:t>
            </w:r>
            <w:r w:rsidR="00103F5F" w:rsidRPr="000944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ефлексия.</w:t>
            </w:r>
          </w:p>
        </w:tc>
      </w:tr>
      <w:tr w:rsidR="00231EFF" w:rsidRPr="00385159" w:rsidTr="007F49D6"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Личностно значимая проблема</w:t>
            </w:r>
          </w:p>
        </w:tc>
        <w:tc>
          <w:tcPr>
            <w:tcW w:w="12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Невозможно ступить ни шагу по этой земле без того, чтобы не соприкоснуться с ответственностью и долгом, который необходимо исполнить</w:t>
            </w:r>
          </w:p>
        </w:tc>
      </w:tr>
      <w:tr w:rsidR="00231EFF" w:rsidRPr="00385159" w:rsidTr="007F49D6"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методы и формы </w:t>
            </w: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обучения</w:t>
            </w:r>
          </w:p>
        </w:tc>
        <w:tc>
          <w:tcPr>
            <w:tcW w:w="12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Методы:</w:t>
            </w:r>
            <w:r w:rsidR="00C57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наглядный, 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C57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оисковый, практический</w:t>
            </w:r>
            <w:proofErr w:type="gramStart"/>
            <w:r w:rsidR="00C57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Формы: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индивидуальная, групповая, фронтальная</w:t>
            </w:r>
          </w:p>
        </w:tc>
      </w:tr>
      <w:tr w:rsidR="00231EFF" w:rsidRPr="00385159" w:rsidTr="007F49D6"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Долг, совесть</w:t>
            </w:r>
          </w:p>
        </w:tc>
      </w:tr>
      <w:tr w:rsidR="00231EFF" w:rsidRPr="00385159" w:rsidTr="007F49D6">
        <w:tc>
          <w:tcPr>
            <w:tcW w:w="157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31EFF" w:rsidRPr="00385159" w:rsidRDefault="00231EFF" w:rsidP="00EC21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  <w:r w:rsidR="004A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1EFF" w:rsidRPr="00385159" w:rsidTr="007F49D6">
        <w:tc>
          <w:tcPr>
            <w:tcW w:w="55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6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31EFF" w:rsidRPr="00EC210F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21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EC21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УУД</w:t>
            </w: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31EFF" w:rsidRPr="00EC210F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</w:tc>
      </w:tr>
      <w:tr w:rsidR="00231EFF" w:rsidRPr="00385159" w:rsidTr="00EC210F">
        <w:trPr>
          <w:trHeight w:val="2149"/>
        </w:trPr>
        <w:tc>
          <w:tcPr>
            <w:tcW w:w="55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0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="00EC210F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проявлять личностные качества 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основных видах </w:t>
            </w:r>
            <w:proofErr w:type="spellStart"/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</w:t>
            </w:r>
            <w:proofErr w:type="gramStart"/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EC210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C210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олучат</w:t>
            </w:r>
            <w:proofErr w:type="spellEnd"/>
            <w:r w:rsidRPr="00EC210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возможность научиться: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</w:t>
            </w:r>
            <w:r w:rsidR="00EC210F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а; анализировать пирамиду личности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высказывать собственное мнение, суждения, пр</w:t>
            </w:r>
            <w:r w:rsidR="00EC210F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именять исторические знания; формулировать 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понятия; устанавливать причинно-следственные связи, делать выводы, развивать умение выделять главное, </w:t>
            </w:r>
            <w:r w:rsidR="00EC210F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существенное;</w:t>
            </w:r>
          </w:p>
        </w:tc>
        <w:tc>
          <w:tcPr>
            <w:tcW w:w="6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31EFF" w:rsidRPr="00EC210F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r w:rsidRPr="00EC210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Получать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</w:t>
            </w:r>
            <w:r w:rsidR="00E270D8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хся самостоятельности;</w:t>
            </w:r>
            <w:r w:rsidR="00EC210F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1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EC210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планируют цели и способы взаимодействия; обмениваются мнениями, слушают друг </w:t>
            </w:r>
            <w:r w:rsidR="00EC210F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друга, понимают позицию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и отличную от своей, со</w:t>
            </w:r>
            <w:r w:rsidR="00EC210F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гласовывают действия</w:t>
            </w:r>
            <w:proofErr w:type="gramStart"/>
            <w:r w:rsidR="00EC210F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</w:t>
            </w:r>
            <w:r w:rsidR="00E270D8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вивать умение работать  в коллективе</w:t>
            </w:r>
            <w:r w:rsidR="00EC210F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C21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r w:rsidRPr="00EC210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: 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задачу; учитывают выделенные учителем ориентиры дейст</w:t>
            </w:r>
            <w:r w:rsidR="00EC210F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вия; овладевают 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приёмами контроля и самоконтроля усвоения изученного</w:t>
            </w:r>
            <w:r w:rsidR="00EC210F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31EFF" w:rsidRPr="00EC210F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</w:t>
            </w:r>
            <w:r w:rsidR="00E270D8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проблемных заданий всем коллективом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выражают положительное отношение к процессу познания; адекватно понимают причины успешности/ </w:t>
            </w:r>
            <w:proofErr w:type="spellStart"/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учебной деятельно</w:t>
            </w:r>
            <w:r w:rsidR="00E270D8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сти. Воспитание чувства само- и 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взаимоуважения; развитие с</w:t>
            </w:r>
            <w:r w:rsidR="00E270D8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отрудничества при работе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воспита</w:t>
            </w:r>
            <w:r w:rsidR="00E270D8"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интереса к обществознанию</w:t>
            </w:r>
            <w:r w:rsidRPr="00EC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231EFF" w:rsidRPr="00385159" w:rsidRDefault="00231EFF" w:rsidP="00231E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31EFF" w:rsidRPr="00385159" w:rsidRDefault="00231EFF" w:rsidP="00231E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51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ОРГАНИЗАЦИОННАЯ СТРУКТУРА УРОКА</w:t>
      </w:r>
    </w:p>
    <w:tbl>
      <w:tblPr>
        <w:tblW w:w="1602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0"/>
        <w:gridCol w:w="751"/>
        <w:gridCol w:w="1533"/>
        <w:gridCol w:w="3043"/>
        <w:gridCol w:w="3891"/>
        <w:gridCol w:w="1276"/>
        <w:gridCol w:w="2552"/>
        <w:gridCol w:w="1304"/>
      </w:tblGrid>
      <w:tr w:rsidR="007F49D6" w:rsidRPr="00385159" w:rsidTr="00A6646F">
        <w:trPr>
          <w:trHeight w:val="810"/>
        </w:trPr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Этапы урока</w:t>
            </w:r>
          </w:p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Обучающие</w:t>
            </w:r>
          </w:p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 развивающие компоненты, задания и упражнения</w:t>
            </w:r>
          </w:p>
        </w:tc>
        <w:tc>
          <w:tcPr>
            <w:tcW w:w="3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3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</w:t>
            </w:r>
          </w:p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организации взаимодействия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Универсальные</w:t>
            </w:r>
          </w:p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учебные действия</w:t>
            </w:r>
          </w:p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(УУД)</w:t>
            </w:r>
          </w:p>
        </w:tc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</w:t>
            </w:r>
          </w:p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</w:tr>
      <w:tr w:rsidR="007F49D6" w:rsidRPr="00385159" w:rsidTr="00E30029">
        <w:trPr>
          <w:trHeight w:val="46"/>
        </w:trPr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937D4" w:rsidRDefault="00231EFF" w:rsidP="003937D4">
            <w:pPr>
              <w:pStyle w:val="a7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37D4" w:rsidRDefault="003937D4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Модуль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Мотивация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учеб-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3937D4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Создаёт условия для возникновения у </w:t>
            </w:r>
            <w:proofErr w:type="gramStart"/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3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Составляют кластер на тему</w:t>
            </w:r>
            <w:r w:rsidR="00C57D12" w:rsidRPr="00C53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C53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Долг, Совесть.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 работа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</w:t>
            </w:r>
            <w:r w:rsidRPr="003851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 </w:t>
            </w:r>
            <w:proofErr w:type="spellStart"/>
            <w:r w:rsidRPr="00C53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сориентирова</w:t>
            </w:r>
            <w:r w:rsidR="003D002F" w:rsidRPr="00C53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-ны</w:t>
            </w:r>
            <w:proofErr w:type="spellEnd"/>
            <w:r w:rsidR="003D002F" w:rsidRPr="00C53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участие</w:t>
            </w:r>
            <w:r w:rsidR="00434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составлении кластера</w:t>
            </w:r>
            <w:proofErr w:type="gramStart"/>
            <w:r w:rsidR="003D002F" w:rsidRPr="00C53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3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proofErr w:type="gramEnd"/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правильно идентифицируют себя с позицией школьника.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r w:rsidRPr="003851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 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9D6" w:rsidRPr="00385159" w:rsidTr="00A6646F"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</w:t>
            </w:r>
          </w:p>
          <w:p w:rsidR="003937D4" w:rsidRDefault="003937D4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Модуль</w:t>
            </w:r>
          </w:p>
          <w:p w:rsidR="007F49D6" w:rsidRP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Изучение</w:t>
            </w:r>
          </w:p>
          <w:p w:rsidR="007F49D6" w:rsidRP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нового</w:t>
            </w:r>
          </w:p>
          <w:p w:rsidR="007F49D6" w:rsidRP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материала</w:t>
            </w:r>
          </w:p>
          <w:p w:rsid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887C7E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3937D4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Презентация 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«Самопожертвование ради других – высочайшая форма духовности».    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Демонстрация презентации «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Януш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Корчак: жизнь-подвиг)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никому не желаю зла,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умею, просто не знаю,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это делается…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Януш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Корчак.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«Дневник».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845E88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проб</w:t>
            </w:r>
            <w:r w:rsidR="00EC210F" w:rsidRPr="00E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лемы:</w:t>
            </w:r>
            <w:r w:rsidR="00845E88" w:rsidRPr="00E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Оцените поступок Я.Корчака.</w:t>
            </w:r>
          </w:p>
          <w:p w:rsidR="00231EFF" w:rsidRPr="00845E88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Был ли у него моральный выбор?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Создает условия для дальнейшей деятельности. Уточняет понимание учащимися целей урока.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Действительно ли невозможно ступить ни шагу по этой земле без того, чтобы не соприкоснуться с ответственностью и долгом, который необходимо исполнить?</w:t>
            </w:r>
          </w:p>
        </w:tc>
        <w:tc>
          <w:tcPr>
            <w:tcW w:w="3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E88" w:rsidRDefault="00845E88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Формулировка темы урока с помощью мотивирующего приема.</w:t>
            </w:r>
            <w:r w:rsidR="006E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53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Вопрос: Можно ли учителю  добровольно пойти на смерть  ради того, чтобы быть со своими учениками до последнего мгновения?</w:t>
            </w:r>
          </w:p>
          <w:p w:rsidR="003937D4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Учащиеся</w:t>
            </w:r>
            <w:r w:rsid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выступают с сообщениями.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 ученик: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Я́нуш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Ко́рчак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(</w:t>
            </w:r>
            <w:hyperlink r:id="rId11" w:tooltip="Польский язык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польск.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3937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pl-PL" w:eastAsia="ru-RU"/>
              </w:rPr>
              <w:t>Janusz Korczak</w:t>
            </w: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настоящее имя</w:t>
            </w:r>
            <w:r w:rsidRPr="003937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Эрш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Хенрик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Го́льдшмит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(</w:t>
            </w:r>
            <w:hyperlink r:id="rId12" w:tooltip="Польский язык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польск.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3937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pl-PL" w:eastAsia="ru-RU"/>
              </w:rPr>
              <w:t>Henryk</w:t>
            </w:r>
            <w:r w:rsidRPr="003937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3937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pl-PL" w:eastAsia="ru-RU"/>
              </w:rPr>
              <w:t>Goldszmit</w:t>
            </w:r>
            <w:proofErr w:type="gramStart"/>
            <w:r w:rsidRPr="003937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proofErr w:type="gramEnd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hyperlink r:id="rId13" w:tooltip="22 июля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22 июля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hyperlink r:id="rId14" w:tooltip="1878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1878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15" w:tooltip="Варшава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Варшава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— </w:t>
            </w:r>
            <w:hyperlink r:id="rId16" w:tooltip="6 августа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6 августа</w:t>
              </w:r>
            </w:hyperlink>
            <w:r w:rsidRPr="003937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hyperlink r:id="rId17" w:tooltip="1942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1942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hyperlink r:id="rId18" w:tooltip="Треблинка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Треблинка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— выдающийся </w:t>
            </w:r>
            <w:hyperlink r:id="rId19" w:tooltip="Польша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польский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педагог, писатель, врач и общественный деятель.</w:t>
            </w:r>
          </w:p>
          <w:p w:rsidR="00C53D18" w:rsidRPr="00EC210F" w:rsidRDefault="003937D4" w:rsidP="00EC21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Родился в </w:t>
            </w:r>
            <w:hyperlink r:id="rId20" w:tooltip="Варшава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Варшаве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hyperlink r:id="rId21" w:tooltip="22 июля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22 июля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hyperlink r:id="rId22" w:tooltip="1878 год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1878 года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в интеллигентной семье. Дед Корчака, врач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Хирш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Гольдшмидт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сотрудничал в газете «</w:t>
            </w:r>
            <w:hyperlink r:id="rId23" w:tooltip="Ха-Маггид (страница отсутствует)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Ха-</w:t>
              </w:r>
              <w:proofErr w:type="spellStart"/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Маггид</w:t>
              </w:r>
              <w:proofErr w:type="spellEnd"/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отец, Юзеф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Гольдшмидт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(1846—1896) — адвокат, автор монографии «Лекции о бракоразводном праве по положениям Закона Моисея и Талмуда» (1871). Школьные годы прошли в Варшаве, в русской гимназии. Там царила жёсткая дисциплина, поход в театр или поездка домой в каникулы возможны были только после письменного разрешения дирекции. Препод</w:t>
            </w:r>
            <w:r w:rsidR="00E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авание велось на русском </w:t>
            </w:r>
            <w:proofErr w:type="spellStart"/>
            <w:r w:rsidR="00E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языке</w:t>
            </w:r>
            <w:proofErr w:type="gramStart"/>
            <w:r w:rsidR="00EC2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первом классе (детям 10—11 лет) преподавалась латынь, во втором — французский и немецкий, в третьем —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греческий.В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1889 году у отца Генрика обнаружились признаки душевной болезни. Теперь отца приходилось время от времени помещать в специальные клиники. Его содержание в клиниках стоило дорого, и со временем семья оказалась в тяжёлом материальном положении. С пятого класса (15—16 лет) Генрик начал подрабатывать репетиторством».</w:t>
            </w:r>
            <w:r w:rsidR="00C53D18" w:rsidRPr="00C53D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3D18" w:rsidRPr="00EC210F">
              <w:rPr>
                <w:rFonts w:ascii="Times New Roman" w:hAnsi="Times New Roman" w:cs="Times New Roman"/>
                <w:sz w:val="18"/>
                <w:szCs w:val="18"/>
              </w:rPr>
              <w:t>В гимназические годы Генрик много читает, пробует свои силы в литературе.</w:t>
            </w:r>
          </w:p>
          <w:p w:rsidR="00C53D18" w:rsidRPr="00C53D18" w:rsidRDefault="00C53D18" w:rsidP="00C53D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смерти отца он, вынужденный зарабатывать деньги, становится</w:t>
            </w:r>
          </w:p>
          <w:p w:rsidR="00C53D18" w:rsidRPr="00C53D18" w:rsidRDefault="00C53D18" w:rsidP="00C53D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репетитором. Однако вскоре в этом занятии он начинает видеть больше, чем</w:t>
            </w:r>
          </w:p>
          <w:p w:rsidR="00C53D18" w:rsidRPr="00C53D18" w:rsidRDefault="00C53D18" w:rsidP="00C53D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просто заработок. Работа с детьми пробуждает у него глубокий интерес </w:t>
            </w:r>
            <w:proofErr w:type="gramStart"/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</w:p>
          <w:p w:rsidR="00C53D18" w:rsidRPr="00C53D18" w:rsidRDefault="00C53D18" w:rsidP="00C53D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внутреннему миру ребенка, заставляет размышлять об условиях жизни детей, о</w:t>
            </w:r>
          </w:p>
          <w:p w:rsidR="00C53D18" w:rsidRPr="00C53D18" w:rsidRDefault="00C53D18" w:rsidP="00C53D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воспитании</w:t>
            </w:r>
            <w:proofErr w:type="gramEnd"/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ученик:</w:t>
            </w:r>
          </w:p>
          <w:p w:rsidR="003937D4" w:rsidRPr="00C53D18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</w:t>
            </w:r>
            <w:hyperlink r:id="rId24" w:tooltip="1898 год" w:history="1">
              <w:r w:rsidRPr="00C53D18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1898 году</w:t>
              </w:r>
            </w:hyperlink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Корчак поступил на медицинский факультет </w:t>
            </w:r>
            <w:hyperlink r:id="rId25" w:tooltip="Варшавский университет" w:history="1">
              <w:r w:rsidRPr="00C53D18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Варшавского университета</w:t>
              </w:r>
            </w:hyperlink>
            <w:r w:rsidR="003D002F"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Летом </w:t>
            </w:r>
            <w:hyperlink r:id="rId26" w:tooltip="1899 год" w:history="1">
              <w:r w:rsidRPr="00C53D18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1899 года</w:t>
              </w:r>
            </w:hyperlink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он ездил в </w:t>
            </w:r>
            <w:hyperlink r:id="rId27" w:tooltip="Швейцария" w:history="1">
              <w:r w:rsidRPr="00C53D18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Швейцарию</w:t>
              </w:r>
            </w:hyperlink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чтобы поближе познакомиться с педагогической деятельностью </w:t>
            </w:r>
            <w:hyperlink r:id="rId28" w:tooltip="Песталоцци" w:history="1">
              <w:r w:rsidRPr="00C53D18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Песталоцци</w:t>
              </w:r>
            </w:hyperlink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своей поездке Корчак особенно интересовался школами и детскими больницами.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1903—11 гг. работал в еврейской детской больнице имени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Берсонов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Бауманов</w:t>
            </w: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воспитателем в летних детских лагерях. Являлся членом еврейского благотворительного Общества помощи сиротам.</w:t>
            </w:r>
          </w:p>
          <w:p w:rsidR="003937D4" w:rsidRPr="003937D4" w:rsidRDefault="001A1FE3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tooltip="23 марта" w:history="1">
              <w:r w:rsidR="003937D4"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23 марта</w:t>
              </w:r>
            </w:hyperlink>
            <w:r w:rsidR="003937D4"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hyperlink r:id="rId30" w:tooltip="1905 год" w:history="1">
              <w:r w:rsidR="003937D4"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1905 года</w:t>
              </w:r>
            </w:hyperlink>
            <w:r w:rsidR="003937D4"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получил диплом врача. В качестве военного врача принимал участие в </w:t>
            </w:r>
            <w:hyperlink r:id="rId31" w:tooltip="Русско-японская война" w:history="1">
              <w:r w:rsidR="003937D4"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Русско-японской войне</w:t>
              </w:r>
            </w:hyperlink>
            <w:r w:rsidR="003937D4"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</w:t>
            </w:r>
            <w:hyperlink r:id="rId32" w:tooltip="1907 год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1907 году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Корчак на год едет в Берлин, где за свои деньги слушает лекции и проходит практику в детских клиниках, знакомится с различными воспитательными учреждениями. Он проходит стажировку также во Франции, посещает детский приют в Англии.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</w:t>
            </w:r>
            <w:hyperlink r:id="rId33" w:tooltip="1911 год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1911 году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Корчак оставляет профессию врача и основывает «Дом сирот» для евр</w:t>
            </w:r>
            <w:r w:rsid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ейских детей</w:t>
            </w:r>
            <w:proofErr w:type="gramStart"/>
            <w:r w:rsid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которым руководил (с перерывом в 1914—18 гг.) до конца жизни. В 1914—18 гг. Корчак находился на Украине, в частности, в Киеве, где, кроме деятельности военного врача, занимался обустройством детского дома для польских детей, а также написал книгу « Как любить ребенка». 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ученик: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Корчак возвращается в Варшаву в </w:t>
            </w:r>
            <w:hyperlink r:id="rId34" w:tooltip="1918 год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1918 году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 руководит детскими приютами, преподаёт, сотрудничает с журналами, выступает по радио, читает лекции в Свободном польском университете и на Высших еврейских педагогических курсах.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</w:t>
            </w:r>
            <w:hyperlink r:id="rId35" w:tooltip="1919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1919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</w:t>
            </w:r>
            <w:hyperlink r:id="rId36" w:tooltip="1936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36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гг. он принимал участие в работе </w:t>
            </w: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интерната «Наш дом» (на </w:t>
            </w:r>
            <w:hyperlink r:id="rId37" w:tooltip="Беляны (Варшава)" w:history="1">
              <w:r w:rsidRPr="003937D4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Белянах</w:t>
              </w:r>
            </w:hyperlink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— детского дома для польских детей, — где также применял новаторские педагогические методики.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1926—32 гг. Корчак</w:t>
            </w: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редактировал еженедельник  «Наше обозрение», в котором активно участвовали его воспитанники.</w:t>
            </w:r>
          </w:p>
          <w:p w:rsidR="003937D4" w:rsidRPr="00C53D18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</w:t>
            </w:r>
            <w:hyperlink r:id="rId38" w:tooltip="1940 год" w:history="1">
              <w:r w:rsidRPr="00C53D18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1940 году</w:t>
              </w:r>
            </w:hyperlink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вместе с воспитанниками «Дома сирот» был перемещён в </w:t>
            </w:r>
            <w:hyperlink r:id="rId39" w:tooltip="Варшавское гетто" w:history="1">
              <w:r w:rsidRPr="00C53D18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Варшавское гетто</w:t>
              </w:r>
            </w:hyperlink>
            <w:r w:rsidRPr="00C5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Он отклонил все предложения почитателей его таланта вывести его из гетто и спрятать на «райской» стороне.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этот период Корчак был арестован, несколько месяцев провел в тюрьме. </w:t>
            </w:r>
            <w:proofErr w:type="gramStart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</w:t>
            </w:r>
            <w:proofErr w:type="gramEnd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ходатайству провокатора А.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Ганцвайха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ученик: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Печататься Корчак начал в 18 лет, в 1898 году он взял свой псевдоним. </w:t>
            </w:r>
            <w:proofErr w:type="gramStart"/>
            <w:r w:rsidRPr="00393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 повести для взрослых и детей «Дети улицы</w:t>
            </w: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(1901), «Дитя гостиной» (1906), «Моськи,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Иоськи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Срули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(1910; в русском переводе — «Лето в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Михалувке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1961), «Король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Матиуш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Первый» (1923) и другие; новеллы, беседы, статьи и дневник 1942 г. вводят читателя в сложный мир детской психологии, содержат наблюдения над жизнью Польши 1900—1942 гг., отражают богатый опыт врача и педагога.</w:t>
            </w:r>
            <w:proofErr w:type="gramEnd"/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Корчаку принадлежит также свыше 20 книг о воспитании (главные из них — «Как любить ребёнка», 1914, и «Право ребёнка на уважение», 1929).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гетто Корчак отдавал все силы заботе о детях, героически добывая для них пищу и медикаменты. Дней за десять до отправки детей Корчак записал в дневнике: «Сегодня… тот самый день, когда я взвешиваю детей перед завтраком. Сейчас,  я думаю</w:t>
            </w:r>
            <w:r w:rsidR="009C7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впервые не хочу узнать</w:t>
            </w:r>
            <w:r w:rsidR="009C7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сколько они весили на прошлой неделе</w:t>
            </w:r>
            <w:proofErr w:type="gram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.»</w:t>
            </w:r>
            <w:proofErr w:type="gramEnd"/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Когда в августе 1942 года пришел приказ о </w:t>
            </w: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депортации «Дома сирот», Корчак пошел вместе со своей помощницей и другом Стефанией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Вильчинской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(1886-1942), другими воспитателями  и примерно 200 детьми на станцию, откуда их в товарных вагонах отправили  в Треблинку. Он отказался от предложенной в последнюю минуту свободы и предпочёл остаться с детьми, приняв с ними смерть в газовой камере.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Еврей из варшавского гетто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Имануэль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Рингельблюм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так описал это в дневнике: «Корчак подал пример: все воспитатели сиротского дома должны отправиться в концентрационные лагеря. </w:t>
            </w:r>
            <w:proofErr w:type="gram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Преподаватели школы-интерната знали, </w:t>
            </w:r>
            <w:r w:rsidR="009C7A49" w:rsidRPr="003D0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3D0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</w:t>
            </w: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их ждет, но чувствовали, что не смогут оставить детей в этот черный час и должны сопровождать их до самой смерти.» Корчак и дети отправились на железнодорожную станцию колонной по четыре человека в ряд, он шел впереди, держа за руки детей, которые шли по обе стороны от него».</w:t>
            </w:r>
            <w:proofErr w:type="gramEnd"/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ученик: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«Идея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Януша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Корчака известна человечеству с тех пор, как оно стало человечеством: воспитатель должен любить детей… Мир помнит о нем, и 1978 год был объявлен ЮНЕСКО годом Корчака. Каждый год 23 марта в Польше и Белоруссии в воздух запускается воздушный змей, в память о </w:t>
            </w:r>
            <w:proofErr w:type="spell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Януше</w:t>
            </w:r>
            <w:proofErr w:type="spell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Корчаке и детях, убитых в гетто».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Война - жесточе </w:t>
            </w:r>
            <w:proofErr w:type="gram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нету</w:t>
            </w:r>
            <w:proofErr w:type="gram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слова.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Война - печальней </w:t>
            </w:r>
            <w:proofErr w:type="gram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нету</w:t>
            </w:r>
            <w:proofErr w:type="gram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слова.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Война – святее </w:t>
            </w:r>
            <w:proofErr w:type="gramStart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нету</w:t>
            </w:r>
            <w:proofErr w:type="gramEnd"/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слова.</w:t>
            </w:r>
          </w:p>
          <w:p w:rsidR="003937D4" w:rsidRPr="003937D4" w:rsidRDefault="003937D4" w:rsidP="00393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 Твардовский.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Запись в тетради </w:t>
            </w:r>
            <w:r w:rsidR="00887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темы: 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 и совесть</w:t>
            </w:r>
            <w:r w:rsidR="009A0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Фронтальная работа.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7D4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выделяют и формулируют познавательную цель. 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="0009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проявляют активность во взаимодействии для решения 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коммуникативных и познавательных задач, ставят вопросы</w:t>
            </w:r>
          </w:p>
        </w:tc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Устные ответы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Запись (на доске и в тетрадях) Проблема: «Действительно ли свободный человек всегда находится в ситуации морального выбора?»</w:t>
            </w:r>
          </w:p>
        </w:tc>
      </w:tr>
      <w:tr w:rsidR="007F49D6" w:rsidRPr="00385159" w:rsidTr="00A6646F">
        <w:trPr>
          <w:trHeight w:val="60"/>
        </w:trPr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III.</w:t>
            </w:r>
          </w:p>
          <w:p w:rsidR="007F49D6" w:rsidRPr="00385159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Составление пирамиды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личности.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D22BCB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887C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 с учащимися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 учителя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887C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9D6" w:rsidRPr="007F49D6" w:rsidRDefault="007F49D6" w:rsidP="007F49D6">
            <w:pPr>
              <w:pStyle w:val="ad"/>
              <w:shd w:val="clear" w:color="auto" w:fill="FFFFFF"/>
              <w:spacing w:before="120" w:beforeAutospacing="0" w:after="120" w:afterAutospacing="0" w:line="336" w:lineRule="atLeast"/>
              <w:rPr>
                <w:sz w:val="18"/>
                <w:szCs w:val="18"/>
                <w:shd w:val="clear" w:color="auto" w:fill="FFFFFF"/>
              </w:rPr>
            </w:pPr>
            <w:r w:rsidRPr="007F49D6">
              <w:rPr>
                <w:b/>
                <w:sz w:val="18"/>
                <w:szCs w:val="18"/>
              </w:rPr>
              <w:lastRenderedPageBreak/>
              <w:t xml:space="preserve"> </w:t>
            </w:r>
            <w:r w:rsidRPr="0043418A">
              <w:rPr>
                <w:i/>
                <w:sz w:val="18"/>
                <w:szCs w:val="18"/>
                <w:shd w:val="clear" w:color="auto" w:fill="FFFFFF"/>
              </w:rPr>
              <w:t>«</w:t>
            </w:r>
            <w:r w:rsidRPr="0043418A">
              <w:rPr>
                <w:rStyle w:val="ae"/>
                <w:bCs/>
                <w:i w:val="0"/>
                <w:sz w:val="18"/>
                <w:szCs w:val="18"/>
                <w:shd w:val="clear" w:color="auto" w:fill="FFFFFF"/>
              </w:rPr>
              <w:t>Каждый из нас, в лютые времена</w:t>
            </w:r>
            <w:r w:rsidRPr="0043418A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43418A">
              <w:rPr>
                <w:sz w:val="18"/>
                <w:szCs w:val="18"/>
                <w:shd w:val="clear" w:color="auto" w:fill="FFFFFF"/>
              </w:rPr>
              <w:t xml:space="preserve">или благополучные, </w:t>
            </w:r>
            <w:r w:rsidRPr="0043418A">
              <w:rPr>
                <w:sz w:val="18"/>
                <w:szCs w:val="18"/>
                <w:shd w:val="clear" w:color="auto" w:fill="FFFFFF"/>
              </w:rPr>
              <w:lastRenderedPageBreak/>
              <w:t>каждый день делает</w:t>
            </w:r>
            <w:r w:rsidRPr="007F49D6">
              <w:rPr>
                <w:sz w:val="18"/>
                <w:szCs w:val="18"/>
                <w:shd w:val="clear" w:color="auto" w:fill="FFFFFF"/>
              </w:rPr>
              <w:t xml:space="preserve"> маленький или большой выбор»</w:t>
            </w:r>
          </w:p>
          <w:p w:rsidR="007F49D6" w:rsidRPr="007F49D6" w:rsidRDefault="007F49D6" w:rsidP="007F49D6">
            <w:pPr>
              <w:pStyle w:val="ad"/>
              <w:shd w:val="clear" w:color="auto" w:fill="FFFFFF"/>
              <w:spacing w:before="120" w:beforeAutospacing="0" w:after="120" w:afterAutospacing="0" w:line="336" w:lineRule="atLeast"/>
              <w:rPr>
                <w:sz w:val="18"/>
                <w:szCs w:val="18"/>
                <w:shd w:val="clear" w:color="auto" w:fill="FFFFFF"/>
              </w:rPr>
            </w:pPr>
            <w:r w:rsidRPr="007F49D6">
              <w:rPr>
                <w:sz w:val="18"/>
                <w:szCs w:val="18"/>
                <w:shd w:val="clear" w:color="auto" w:fill="FFFFFF"/>
              </w:rPr>
              <w:t>Составляем пирамиду личности высо</w:t>
            </w:r>
            <w:r w:rsidR="00243136">
              <w:rPr>
                <w:sz w:val="18"/>
                <w:szCs w:val="18"/>
                <w:shd w:val="clear" w:color="auto" w:fill="FFFFFF"/>
              </w:rPr>
              <w:t xml:space="preserve">кой духовности </w:t>
            </w:r>
            <w:r w:rsidR="009A0DF2">
              <w:rPr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="00243136">
              <w:rPr>
                <w:sz w:val="18"/>
                <w:szCs w:val="18"/>
                <w:shd w:val="clear" w:color="auto" w:fill="FFFFFF"/>
              </w:rPr>
              <w:t>Януша</w:t>
            </w:r>
            <w:proofErr w:type="spellEnd"/>
            <w:r w:rsidR="00243136">
              <w:rPr>
                <w:sz w:val="18"/>
                <w:szCs w:val="18"/>
                <w:shd w:val="clear" w:color="auto" w:fill="FFFFFF"/>
              </w:rPr>
              <w:t xml:space="preserve"> Корчака (</w:t>
            </w:r>
            <w:r w:rsidRPr="007F49D6">
              <w:rPr>
                <w:sz w:val="18"/>
                <w:szCs w:val="18"/>
                <w:shd w:val="clear" w:color="auto" w:fill="FFFFFF"/>
              </w:rPr>
              <w:t xml:space="preserve">работа на доске с заранее приготовленными листами </w:t>
            </w:r>
            <w:proofErr w:type="gramStart"/>
            <w:r w:rsidRPr="007F49D6">
              <w:rPr>
                <w:sz w:val="18"/>
                <w:szCs w:val="18"/>
                <w:shd w:val="clear" w:color="auto" w:fill="FFFFFF"/>
              </w:rPr>
              <w:t>-«</w:t>
            </w:r>
            <w:proofErr w:type="gramEnd"/>
            <w:r w:rsidRPr="007F49D6">
              <w:rPr>
                <w:sz w:val="18"/>
                <w:szCs w:val="18"/>
                <w:shd w:val="clear" w:color="auto" w:fill="FFFFFF"/>
              </w:rPr>
              <w:t xml:space="preserve">кирпичиками» для пирамиды) </w:t>
            </w:r>
          </w:p>
          <w:p w:rsidR="00231EFF" w:rsidRPr="00E270D8" w:rsidRDefault="007F49D6" w:rsidP="00E270D8">
            <w:pPr>
              <w:pStyle w:val="ad"/>
              <w:shd w:val="clear" w:color="auto" w:fill="FFFFFF"/>
              <w:spacing w:before="120" w:beforeAutospacing="0" w:after="120" w:afterAutospacing="0" w:line="336" w:lineRule="atLeast"/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7F49D6">
              <w:rPr>
                <w:sz w:val="18"/>
                <w:szCs w:val="18"/>
                <w:shd w:val="clear" w:color="auto" w:fill="FFFFFF"/>
              </w:rPr>
              <w:t xml:space="preserve">Очень важно, чтобы учащиеся сами назвали такие качества, как: мужество, милосердие, честность, гуманизм, самопожертвование, героизм и отвага. </w:t>
            </w:r>
            <w:proofErr w:type="gramEnd"/>
          </w:p>
        </w:tc>
        <w:tc>
          <w:tcPr>
            <w:tcW w:w="3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0D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Составляют</w:t>
            </w:r>
            <w:r w:rsidR="00887C7E" w:rsidRPr="009A0D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0D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Пирамиду личности </w:t>
            </w:r>
            <w:proofErr w:type="spellStart"/>
            <w:r w:rsidRPr="009A0D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Януша</w:t>
            </w:r>
            <w:proofErr w:type="spellEnd"/>
            <w:r w:rsidRPr="009A0D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Корчака.</w:t>
            </w:r>
          </w:p>
          <w:p w:rsidR="00C57D12" w:rsidRPr="00887C7E" w:rsidRDefault="00C57D12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Если есть аргументы, то могут перестроить пирамиду личности.</w:t>
            </w:r>
          </w:p>
          <w:p w:rsidR="007F49D6" w:rsidRPr="00887C7E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C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(Приложение 1)</w:t>
            </w:r>
          </w:p>
          <w:p w:rsid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7F49D6" w:rsidRDefault="007F49D6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231EFF" w:rsidRPr="00385159" w:rsidRDefault="00231EFF" w:rsidP="00E723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Фронтальная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работа.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работа.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Личностные</w:t>
            </w:r>
            <w:r w:rsidRPr="003851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 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проявляют интерес к новому учебному материалу; выражают положительное отношение к 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процессу познания.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r w:rsidRPr="003851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 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формулируют выводы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извлекают необходимую информацию; дополняют и расширяют имеющиеся знания; ориентируются в своей системе знаний: самостоятельно предполагают, какая информация нужна для решения учебной задачи; отбирают необходимые для решения учебной задачи источники информации </w:t>
            </w:r>
            <w:proofErr w:type="gramStart"/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среди</w:t>
            </w:r>
            <w:proofErr w:type="gramEnd"/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предложенных.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Устные ответы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6646F" w:rsidRDefault="00A6646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Устные ответы и записи в тетради.</w:t>
            </w:r>
          </w:p>
        </w:tc>
      </w:tr>
      <w:tr w:rsidR="007F49D6" w:rsidRPr="00385159" w:rsidTr="00A6646F"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C7E" w:rsidRDefault="00887C7E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IV Модуль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Первичное осмысление и закрепление </w:t>
            </w:r>
            <w:proofErr w:type="gramStart"/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изученного</w:t>
            </w:r>
            <w:proofErr w:type="gramEnd"/>
          </w:p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D22BCB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C7E" w:rsidRPr="00887C7E" w:rsidRDefault="00887C7E" w:rsidP="00887C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Словарная работа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парах</w:t>
            </w:r>
          </w:p>
        </w:tc>
        <w:tc>
          <w:tcPr>
            <w:tcW w:w="3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C7E" w:rsidRPr="00385159" w:rsidRDefault="00887C7E" w:rsidP="00887C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 по учебнику с. 47.</w:t>
            </w:r>
          </w:p>
          <w:p w:rsidR="00887C7E" w:rsidRPr="00385159" w:rsidRDefault="00887C7E" w:rsidP="00887C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Подберите однокоренные слова к слову «долг».</w:t>
            </w:r>
          </w:p>
          <w:p w:rsidR="00887C7E" w:rsidRPr="00385159" w:rsidRDefault="00887C7E" w:rsidP="00887C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 что каждый из вас должен?</w:t>
            </w:r>
          </w:p>
          <w:p w:rsidR="00887C7E" w:rsidRPr="00385159" w:rsidRDefault="00887C7E" w:rsidP="00887C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 теперь выясним, что вы должны, но не обязаны, аргументируйте свой ответ.</w:t>
            </w:r>
          </w:p>
          <w:p w:rsidR="00887C7E" w:rsidRPr="00385159" w:rsidRDefault="00887C7E" w:rsidP="00887C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 ваших ответах что доминирует: обязанности или личное желание, убеждение?</w:t>
            </w:r>
          </w:p>
          <w:p w:rsidR="00887C7E" w:rsidRPr="00385159" w:rsidRDefault="00887C7E" w:rsidP="00887C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Какие два составляющих аспекта долга вы выделили?</w:t>
            </w:r>
          </w:p>
          <w:p w:rsidR="00E723F0" w:rsidRPr="00385159" w:rsidRDefault="00887C7E" w:rsidP="00932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 общественный и долг моральный. Обе эти стороны неразрывно взаимосвязаны, как, например, 2 стороны Луны. Но вместе с тем каждая из них имеет свои характерные особенности</w:t>
            </w:r>
          </w:p>
          <w:p w:rsidR="00E723F0" w:rsidRPr="00385159" w:rsidRDefault="00E723F0" w:rsidP="00E723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Мы с вами достаточно времени уделили рассуждениям о долге. Но мы не затронули один очень 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важный момент: а как контролировать, оценивать исполнение долга? А, может, и не существует никакого контроля, как вы думаете?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Направляет учащихся на разрешение проблемного вопро</w:t>
            </w:r>
            <w:r w:rsidRPr="003851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са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 наглядно показали, что руководствуясь совестью, человек в самых глубоких тайниках своей души судит </w:t>
            </w:r>
            <w:proofErr w:type="gramStart"/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добром и злом. Когда внутренний самоконтроль даёт человеку сигнал, что он поступил правильно, честно, благородно, значит, он не совершил ничего предосудительного. Ну, а если человек не посчитался с голосом совести, что тогда ждёт его? (всем известны выражения «муки совести», «угрызения совести», «нечистая совесть» или же «спокойная совесть»).</w:t>
            </w:r>
          </w:p>
          <w:p w:rsidR="00932A6F" w:rsidRPr="00932A6F" w:rsidRDefault="00932A6F" w:rsidP="00932A6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Каждый из нас делает выбор, который характеризует нас как личностей, и именно по нему о нас судят окружающие. Нравственный выбор – это всегда очень сложный процесс</w:t>
            </w:r>
            <w:r w:rsidRPr="009A0D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 Народ состоит из отдельных личностей. Все сказанное о народе относится к личности. Чем более нравственна личность, тем лучше для нее.</w:t>
            </w:r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Быть нравственным означает при любых условиях совершать нравственный выбор, не поддаваясь искушениям в обмен на свою безнравственность. А сегодня это был урок, посвященный мужеству человека и гражданина </w:t>
            </w:r>
            <w:proofErr w:type="spellStart"/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Януша</w:t>
            </w:r>
            <w:proofErr w:type="spellEnd"/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Корчака. И его нравственный выбор мы все называем подвигом.  </w:t>
            </w:r>
          </w:p>
          <w:p w:rsidR="00932A6F" w:rsidRPr="00932A6F" w:rsidRDefault="00932A6F" w:rsidP="00932A6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 нам уроки мужества даны,</w:t>
            </w:r>
          </w:p>
          <w:p w:rsidR="00932A6F" w:rsidRPr="00932A6F" w:rsidRDefault="00932A6F" w:rsidP="00932A6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В бессмертье тех, что стали </w:t>
            </w:r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горсткой пыли.</w:t>
            </w:r>
          </w:p>
          <w:p w:rsidR="00932A6F" w:rsidRPr="00932A6F" w:rsidRDefault="00932A6F" w:rsidP="00932A6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Нет, даже если б жертвы той войны,</w:t>
            </w:r>
          </w:p>
          <w:p w:rsidR="00932A6F" w:rsidRPr="00932A6F" w:rsidRDefault="00932A6F" w:rsidP="00932A6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Последними на этом свете были, — </w:t>
            </w:r>
          </w:p>
          <w:p w:rsidR="00932A6F" w:rsidRPr="00932A6F" w:rsidRDefault="00932A6F" w:rsidP="00932A6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Смогли  </w:t>
            </w:r>
            <w:proofErr w:type="gramStart"/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б  ли</w:t>
            </w:r>
            <w:proofErr w:type="gramEnd"/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мы, оставив их вдали,</w:t>
            </w:r>
          </w:p>
          <w:p w:rsidR="00932A6F" w:rsidRPr="00932A6F" w:rsidRDefault="00932A6F" w:rsidP="00932A6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Прожить без них в своем отдельном счастье,</w:t>
            </w:r>
          </w:p>
          <w:p w:rsidR="00932A6F" w:rsidRPr="00932A6F" w:rsidRDefault="00932A6F" w:rsidP="00932A6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Глазами их не видеть их земли,</w:t>
            </w:r>
          </w:p>
          <w:p w:rsidR="00DF7958" w:rsidRDefault="00932A6F" w:rsidP="00932A6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И слухом их не слышать мир отчасти?</w:t>
            </w:r>
            <w:r w:rsidR="00A66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31EFF" w:rsidRPr="00A6646F" w:rsidRDefault="00932A6F" w:rsidP="00932A6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32A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А.Т. Твардовский « В тот день, когда окончилась война».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Проблема: «Действительно ли свободный человек всегда находится в ситуации морального выбора?»</w:t>
            </w:r>
          </w:p>
          <w:p w:rsidR="00E723F0" w:rsidRPr="00E723F0" w:rsidRDefault="00E723F0" w:rsidP="00E723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23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Запись в тетради: Долг – внутренне принимаемое добровольное обязательство, которое связывает человека с людьми, с обществом.</w:t>
            </w:r>
          </w:p>
          <w:p w:rsidR="00E723F0" w:rsidRPr="00E723F0" w:rsidRDefault="00E723F0" w:rsidP="00E723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23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Запись определения: Совесть – глубокое осознание своего долга и ответственности, внутренний моральный самоконтроль и самооценка человека</w:t>
            </w:r>
          </w:p>
          <w:p w:rsidR="00E723F0" w:rsidRPr="00E723F0" w:rsidRDefault="00E723F0" w:rsidP="00E723F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723F0" w:rsidRPr="00385159" w:rsidRDefault="00E723F0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Фронтальная работа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осуществляют поиск необходимой информации.</w:t>
            </w:r>
            <w:proofErr w:type="gramEnd"/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ориентируются в учебнике и рабочей тетради</w:t>
            </w:r>
            <w:proofErr w:type="gramEnd"/>
          </w:p>
        </w:tc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выполнения заданий</w:t>
            </w:r>
          </w:p>
        </w:tc>
      </w:tr>
      <w:tr w:rsidR="007F49D6" w:rsidRPr="00385159" w:rsidTr="00E270D8">
        <w:trPr>
          <w:trHeight w:val="4387"/>
        </w:trPr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V. Итоги урока. Рефлексия</w:t>
            </w:r>
          </w:p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</w:t>
            </w:r>
            <w:r w:rsidR="00C57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щение полученных на уроке знан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3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 беседу по вопросам:</w:t>
            </w:r>
          </w:p>
          <w:p w:rsidR="00231EFF" w:rsidRPr="009A0DF2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Почему представленные события вы считаете политическими?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Какие политические силы в них участвовали? Какие интересы отстаивали?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1.Самоанализ полученных на уроке знаний.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Да, с совестью жить трудно, порой даже больно, но в то же время и легко, и свободно, ведь не нужно стыдиться самого себя. Каждый человек – и взрослый, и маленький, – всегда должен жить, прислушиваясь к своему голосу совести. И тогда на планете Земля всем ее жителям обязательно будет хорошо, светло, тепло и мирно.</w:t>
            </w:r>
          </w:p>
        </w:tc>
        <w:tc>
          <w:tcPr>
            <w:tcW w:w="3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Отвечают на вопросы.</w:t>
            </w:r>
          </w:p>
          <w:p w:rsidR="00231EFF" w:rsidRDefault="00103F5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0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Самооценка, выставление оценки себе в лист самооценки</w:t>
            </w:r>
            <w:r w:rsidR="009A0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9A0DF2" w:rsidRPr="009A0DF2" w:rsidRDefault="009A0DF2" w:rsidP="009A0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оценки</w:t>
            </w:r>
          </w:p>
          <w:p w:rsidR="009A0DF2" w:rsidRPr="009A0DF2" w:rsidRDefault="009A0DF2" w:rsidP="009A0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работал в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(5)</w:t>
            </w:r>
          </w:p>
          <w:p w:rsidR="009A0DF2" w:rsidRPr="009A0DF2" w:rsidRDefault="009A0DF2" w:rsidP="009A0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Выполнял свои 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(4)</w:t>
            </w:r>
          </w:p>
          <w:p w:rsidR="009A0DF2" w:rsidRPr="009A0DF2" w:rsidRDefault="009A0DF2" w:rsidP="009A0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Активно принимал участие(5)</w:t>
            </w:r>
          </w:p>
          <w:p w:rsidR="009A0DF2" w:rsidRPr="009A0DF2" w:rsidRDefault="009A0DF2" w:rsidP="009A0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++ у меня всё получилось</w:t>
            </w:r>
          </w:p>
          <w:p w:rsidR="009A0DF2" w:rsidRPr="009A0DF2" w:rsidRDefault="009A0DF2" w:rsidP="009A0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-+ были затруднения, но я справился</w:t>
            </w:r>
          </w:p>
          <w:p w:rsidR="00231EFF" w:rsidRPr="00385159" w:rsidRDefault="009A0DF2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у меня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получилось работать в группе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Фронтальная работа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</w:t>
            </w:r>
            <w:proofErr w:type="gramEnd"/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понимают значение знаний для человека и принимают его.</w:t>
            </w:r>
          </w:p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прогнозируют результаты уровня усвоения изучаемого материала</w:t>
            </w:r>
          </w:p>
        </w:tc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Оценивание учащихся за работу на уроке</w:t>
            </w:r>
          </w:p>
        </w:tc>
      </w:tr>
      <w:tr w:rsidR="007F49D6" w:rsidRPr="00385159" w:rsidTr="00A6646F"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Конкретизирует домашнее задание</w:t>
            </w:r>
          </w:p>
          <w:p w:rsidR="00231EFF" w:rsidRPr="00385159" w:rsidRDefault="00231EFF" w:rsidP="009A0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Домашнее задание: с. 45-52, вопросы 1, 6; два задания на выбор, </w:t>
            </w:r>
            <w:proofErr w:type="spellStart"/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синквейн</w:t>
            </w:r>
            <w:proofErr w:type="spellEnd"/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 в. – «Долг», 2 в. – «Совесть»)</w:t>
            </w:r>
            <w:proofErr w:type="gramStart"/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0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E72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Эссе на тему:</w:t>
            </w:r>
            <w:r w:rsidR="00A6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72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Нравственный выбор </w:t>
            </w:r>
            <w:proofErr w:type="spellStart"/>
            <w:r w:rsidR="00E72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Януша</w:t>
            </w:r>
            <w:proofErr w:type="spellEnd"/>
            <w:r w:rsidR="00E72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Корчака.</w:t>
            </w:r>
          </w:p>
        </w:tc>
        <w:tc>
          <w:tcPr>
            <w:tcW w:w="3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Записывают домашнее задание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EFF" w:rsidRPr="00385159" w:rsidRDefault="00231EFF" w:rsidP="007F4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F49D6" w:rsidRDefault="007F49D6" w:rsidP="00231EFF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7F49D6" w:rsidRDefault="007F49D6" w:rsidP="00231EFF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231EFF" w:rsidRDefault="00231EFF" w:rsidP="00A6646F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8515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Приложение 1</w:t>
      </w:r>
    </w:p>
    <w:p w:rsidR="007F49D6" w:rsidRDefault="007F49D6" w:rsidP="00231EFF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7F49D6" w:rsidRDefault="007F49D6" w:rsidP="00231EFF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7F49D6" w:rsidRDefault="001A1FE3" w:rsidP="00231EFF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>
        <w:pict>
          <v:group id="Полотно 15" o:spid="_x0000_s1042" editas="canvas" style="width:467.75pt;height:158.7pt;mso-position-horizontal-relative:char;mso-position-vertical-relative:line" coordsize="59404,201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59404;height:20154;visibility:visible">
              <v:fill o:detectmouseclick="t"/>
              <v:path o:connecttype="none"/>
            </v:shape>
            <v:rect id="Rectangle 4" o:spid="_x0000_s1044" style="position:absolute;left:32004;top:6854;width:12570;height:3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D22BCB" w:rsidRPr="00D22BCB" w:rsidRDefault="00D22BCB" w:rsidP="00D22BCB">
                    <w:pPr>
                      <w:rPr>
                        <w:rFonts w:ascii="Times New Roman" w:hAnsi="Times New Roman" w:cs="Times New Roman"/>
                      </w:rPr>
                    </w:pPr>
                    <w:r w:rsidRPr="00D22BCB">
                      <w:rPr>
                        <w:rFonts w:ascii="Times New Roman" w:hAnsi="Times New Roman" w:cs="Times New Roman"/>
                      </w:rPr>
                      <w:t>Героизм</w:t>
                    </w:r>
                  </w:p>
                  <w:p w:rsidR="007F49D6" w:rsidRPr="00C57D12" w:rsidRDefault="007F49D6" w:rsidP="00D22BC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5" o:spid="_x0000_s1045" style="position:absolute;left:10285;top:10286;width:12571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7F49D6" w:rsidRPr="00C57D12" w:rsidRDefault="007F49D6" w:rsidP="007F49D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57D12">
                      <w:rPr>
                        <w:rFonts w:ascii="Times New Roman" w:hAnsi="Times New Roman" w:cs="Times New Roman"/>
                      </w:rPr>
                      <w:t>Честность</w:t>
                    </w:r>
                  </w:p>
                </w:txbxContent>
              </v:textbox>
            </v:rect>
            <v:rect id="Rectangle 6" o:spid="_x0000_s1046" style="position:absolute;left:18286;top:6854;width:12562;height:3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7F49D6" w:rsidRPr="00C57D12" w:rsidRDefault="00D22BCB" w:rsidP="007F49D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Долг</w:t>
                    </w:r>
                  </w:p>
                </w:txbxContent>
              </v:textbox>
            </v:rect>
            <v:rect id="Rectangle 7" o:spid="_x0000_s1047" style="position:absolute;left:24003;top:10286;width:12570;height:3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7F49D6" w:rsidRPr="00C57D12" w:rsidRDefault="007F49D6" w:rsidP="007F49D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57D12">
                      <w:rPr>
                        <w:rFonts w:ascii="Times New Roman" w:hAnsi="Times New Roman" w:cs="Times New Roman"/>
                      </w:rPr>
                      <w:t>Милосердие</w:t>
                    </w:r>
                  </w:p>
                </w:txbxContent>
              </v:textbox>
            </v:rect>
            <v:rect id="Rectangle 8" o:spid="_x0000_s1048" style="position:absolute;left:37720;top:10286;width:12570;height:3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7F49D6" w:rsidRPr="00C57D12" w:rsidRDefault="007F49D6" w:rsidP="007F49D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57D12">
                      <w:rPr>
                        <w:rFonts w:ascii="Times New Roman" w:hAnsi="Times New Roman" w:cs="Times New Roman"/>
                      </w:rPr>
                      <w:t>Патриотизм</w:t>
                    </w:r>
                  </w:p>
                </w:txbxContent>
              </v:textbox>
            </v:rect>
            <v:rect id="Rectangle 9" o:spid="_x0000_s1049" style="position:absolute;left:16668;top:16769;width:12571;height:3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7F49D6" w:rsidRPr="00C57D12" w:rsidRDefault="007F49D6" w:rsidP="007F49D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57D12">
                      <w:rPr>
                        <w:rFonts w:ascii="Times New Roman" w:hAnsi="Times New Roman" w:cs="Times New Roman"/>
                      </w:rPr>
                      <w:t>Воля</w:t>
                    </w:r>
                  </w:p>
                </w:txbxContent>
              </v:textbox>
            </v:rect>
            <v:rect id="Rectangle 10" o:spid="_x0000_s1050" style="position:absolute;left:42289;top:13718;width:12562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7F49D6" w:rsidRPr="00C57D12" w:rsidRDefault="007F49D6" w:rsidP="007F49D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57D12">
                      <w:rPr>
                        <w:rFonts w:ascii="Times New Roman" w:hAnsi="Times New Roman" w:cs="Times New Roman"/>
                      </w:rPr>
                      <w:t>Гуманизм</w:t>
                    </w:r>
                  </w:p>
                </w:txbxContent>
              </v:textbox>
            </v:rect>
            <v:rect id="Rectangle 11" o:spid="_x0000_s1051" style="position:absolute;left:2284;top:13718;width:12571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7F49D6" w:rsidRPr="00C57D12" w:rsidRDefault="007F49D6" w:rsidP="007F49D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57D12">
                      <w:rPr>
                        <w:rFonts w:ascii="Times New Roman" w:hAnsi="Times New Roman" w:cs="Times New Roman"/>
                      </w:rPr>
                      <w:t>Сочувствие</w:t>
                    </w:r>
                  </w:p>
                </w:txbxContent>
              </v:textbox>
            </v:rect>
            <v:rect id="Rectangle 12" o:spid="_x0000_s1052" style="position:absolute;left:16002;top:13718;width:12570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7F49D6" w:rsidRPr="00C57D12" w:rsidRDefault="00D22BCB" w:rsidP="007F49D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Мужество</w:t>
                    </w:r>
                  </w:p>
                </w:txbxContent>
              </v:textbox>
            </v:rect>
            <v:rect id="Rectangle 13" o:spid="_x0000_s1053" style="position:absolute;left:28572;top:13718;width:12562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7F49D6" w:rsidRPr="00C57D12" w:rsidRDefault="00C57D12" w:rsidP="007F49D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Ответственность</w:t>
                    </w:r>
                  </w:p>
                </w:txbxContent>
              </v:textbox>
            </v:rect>
            <v:rect id="Rectangle 14" o:spid="_x0000_s1054" style="position:absolute;top:16769;width:12570;height:3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7F49D6" w:rsidRPr="00C57D12" w:rsidRDefault="007F49D6" w:rsidP="007F49D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57D12">
                      <w:rPr>
                        <w:rFonts w:ascii="Times New Roman" w:hAnsi="Times New Roman" w:cs="Times New Roman"/>
                      </w:rPr>
                      <w:t>Доброта</w:t>
                    </w:r>
                  </w:p>
                </w:txbxContent>
              </v:textbox>
            </v:rect>
            <v:rect id="Rectangle 15" o:spid="_x0000_s1055" style="position:absolute;left:24580;top:2689;width:12571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7F49D6" w:rsidRPr="00C57D12" w:rsidRDefault="00D22BCB" w:rsidP="007F49D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Совесть</w:t>
                    </w:r>
                  </w:p>
                </w:txbxContent>
              </v:textbox>
            </v:rect>
            <v:rect id="Rectangle 16" o:spid="_x0000_s1056" style="position:absolute;left:46859;top:17150;width:14668;height:342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LiMEA&#10;AADbAAAADwAAAGRycy9kb3ducmV2LnhtbERPS2vCQBC+F/wPywje6qYmFImuUgoFvQS0gtcxO01C&#10;s7Nhd83j37tCobf5+J6z3Y+mFT0531hW8LZMQBCXVjdcKbh8f72uQfiArLG1TAom8rDfzV62mGs7&#10;8In6c6hEDGGfo4I6hC6X0pc1GfRL2xFH7sc6gyFCV0ntcIjhppWrJHmXBhuODTV29FlT+Xu+GwWH&#10;rrgd3cpMRXbL5DSWqe+vV6UW8/FjAyLQGP7Ff+6DjvNTeP4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S4jBAAAA2wAAAA8AAAAAAAAAAAAAAAAAmAIAAGRycy9kb3du&#10;cmV2LnhtbFBLBQYAAAAABAAEAPUAAACGAwAAAAA=&#10;">
              <v:textbox>
                <w:txbxContent>
                  <w:p w:rsidR="007F49D6" w:rsidRPr="00C57D12" w:rsidRDefault="007F49D6" w:rsidP="007F49D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57D12">
                      <w:rPr>
                        <w:rFonts w:ascii="Times New Roman" w:hAnsi="Times New Roman" w:cs="Times New Roman"/>
                      </w:rPr>
                      <w:t>Самопожертвование</w:t>
                    </w:r>
                  </w:p>
                </w:txbxContent>
              </v:textbox>
            </v:rect>
            <v:rect id="Rectangle 17" o:spid="_x0000_s1057" style="position:absolute;left:33150;top:17150;width:13700;height:340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T/MEA&#10;AADbAAAADwAAAGRycy9kb3ducmV2LnhtbERPTWvCQBC9F/wPywi91Y02lBJdRYSCvQRMC7lOsmMS&#10;zM6G3W1M/n1XKPQ2j/c5u8NkejGS851lBetVAoK4trrjRsH318fLOwgfkDX2lknBTB4O+8XTDjNt&#10;73yhsQiNiCHsM1TQhjBkUvq6JYN+ZQfiyF2tMxgidI3UDu8x3PRykyRv0mDHsaHFgU4t1bfixyg4&#10;D3n16TZmztMqlfNUv/qxLJV6Xk7HLYhAU/gX/7nPOs5P4fFLP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30/zBAAAA2wAAAA8AAAAAAAAAAAAAAAAAmAIAAGRycy9kb3du&#10;cmV2LnhtbFBLBQYAAAAABAAEAPUAAACGAwAAAAA=&#10;">
              <v:textbox>
                <w:txbxContent>
                  <w:p w:rsidR="007F49D6" w:rsidRPr="00C57D12" w:rsidRDefault="007F49D6" w:rsidP="007F49D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57D12">
                      <w:rPr>
                        <w:rFonts w:ascii="Times New Roman" w:hAnsi="Times New Roman" w:cs="Times New Roman"/>
                      </w:rPr>
                      <w:t>Смелость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F49D6" w:rsidRDefault="007F49D6" w:rsidP="00231EFF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932A6F" w:rsidRDefault="00932A6F" w:rsidP="0009441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7E3630" w:rsidRDefault="007E3630">
      <w:pPr>
        <w:rPr>
          <w:rFonts w:ascii="Times New Roman" w:hAnsi="Times New Roman" w:cs="Times New Roman"/>
          <w:sz w:val="28"/>
          <w:szCs w:val="28"/>
        </w:rPr>
      </w:pPr>
    </w:p>
    <w:p w:rsidR="00306F2D" w:rsidRDefault="00306F2D">
      <w:pPr>
        <w:rPr>
          <w:rFonts w:ascii="Times New Roman" w:hAnsi="Times New Roman" w:cs="Times New Roman"/>
          <w:sz w:val="28"/>
          <w:szCs w:val="28"/>
        </w:rPr>
      </w:pPr>
    </w:p>
    <w:p w:rsidR="00306F2D" w:rsidRDefault="00306F2D">
      <w:pPr>
        <w:rPr>
          <w:rFonts w:ascii="Times New Roman" w:hAnsi="Times New Roman" w:cs="Times New Roman"/>
          <w:sz w:val="28"/>
          <w:szCs w:val="28"/>
        </w:rPr>
      </w:pPr>
    </w:p>
    <w:p w:rsidR="00306F2D" w:rsidRDefault="00306F2D">
      <w:pPr>
        <w:rPr>
          <w:rFonts w:ascii="Times New Roman" w:hAnsi="Times New Roman" w:cs="Times New Roman"/>
          <w:sz w:val="28"/>
          <w:szCs w:val="28"/>
        </w:rPr>
      </w:pPr>
    </w:p>
    <w:p w:rsidR="00306F2D" w:rsidRDefault="00306F2D">
      <w:pPr>
        <w:rPr>
          <w:rFonts w:ascii="Times New Roman" w:hAnsi="Times New Roman" w:cs="Times New Roman"/>
          <w:sz w:val="28"/>
          <w:szCs w:val="28"/>
        </w:rPr>
      </w:pPr>
    </w:p>
    <w:p w:rsidR="00306F2D" w:rsidRDefault="00306F2D">
      <w:pPr>
        <w:rPr>
          <w:rFonts w:ascii="Times New Roman" w:hAnsi="Times New Roman" w:cs="Times New Roman"/>
          <w:sz w:val="28"/>
          <w:szCs w:val="28"/>
        </w:rPr>
      </w:pPr>
    </w:p>
    <w:p w:rsidR="00306F2D" w:rsidRDefault="00306F2D">
      <w:pPr>
        <w:rPr>
          <w:rFonts w:ascii="Times New Roman" w:hAnsi="Times New Roman" w:cs="Times New Roman"/>
          <w:sz w:val="28"/>
          <w:szCs w:val="28"/>
        </w:rPr>
      </w:pPr>
    </w:p>
    <w:p w:rsidR="00306F2D" w:rsidRPr="00CF30E6" w:rsidRDefault="00306F2D" w:rsidP="00306F2D">
      <w:pPr>
        <w:rPr>
          <w:rFonts w:ascii="Times New Roman" w:hAnsi="Times New Roman" w:cs="Times New Roman"/>
          <w:sz w:val="20"/>
          <w:szCs w:val="20"/>
        </w:rPr>
      </w:pPr>
      <w:r w:rsidRPr="00CF30E6">
        <w:rPr>
          <w:rFonts w:ascii="Times New Roman" w:hAnsi="Times New Roman" w:cs="Times New Roman"/>
          <w:b/>
          <w:sz w:val="20"/>
          <w:szCs w:val="20"/>
        </w:rPr>
        <w:lastRenderedPageBreak/>
        <w:t>Использованная литература</w:t>
      </w:r>
      <w:r w:rsidRPr="00CF30E6">
        <w:rPr>
          <w:rFonts w:ascii="Times New Roman" w:hAnsi="Times New Roman" w:cs="Times New Roman"/>
          <w:sz w:val="20"/>
          <w:szCs w:val="20"/>
        </w:rPr>
        <w:t>:</w:t>
      </w:r>
    </w:p>
    <w:p w:rsidR="00306F2D" w:rsidRPr="00CF30E6" w:rsidRDefault="00306F2D" w:rsidP="00306F2D">
      <w:pPr>
        <w:rPr>
          <w:rFonts w:ascii="Times New Roman" w:hAnsi="Times New Roman" w:cs="Times New Roman"/>
          <w:sz w:val="20"/>
          <w:szCs w:val="20"/>
        </w:rPr>
      </w:pPr>
      <w:r w:rsidRPr="00CF30E6">
        <w:rPr>
          <w:rFonts w:ascii="Times New Roman" w:hAnsi="Times New Roman" w:cs="Times New Roman"/>
          <w:sz w:val="20"/>
          <w:szCs w:val="20"/>
        </w:rPr>
        <w:t>1.</w:t>
      </w:r>
      <w:r w:rsidRPr="00CF30E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30E6">
        <w:rPr>
          <w:rFonts w:ascii="Times New Roman" w:hAnsi="Times New Roman" w:cs="Times New Roman"/>
          <w:sz w:val="20"/>
          <w:szCs w:val="20"/>
        </w:rPr>
        <w:t>Дебницкий</w:t>
      </w:r>
      <w:proofErr w:type="spellEnd"/>
      <w:r w:rsidRPr="00CF30E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30E6">
        <w:rPr>
          <w:rFonts w:ascii="Times New Roman" w:hAnsi="Times New Roman" w:cs="Times New Roman"/>
          <w:sz w:val="20"/>
          <w:szCs w:val="20"/>
        </w:rPr>
        <w:t>Казимеж</w:t>
      </w:r>
      <w:proofErr w:type="spellEnd"/>
      <w:r w:rsidRPr="00CF30E6">
        <w:rPr>
          <w:rFonts w:ascii="Times New Roman" w:hAnsi="Times New Roman" w:cs="Times New Roman"/>
          <w:sz w:val="20"/>
          <w:szCs w:val="20"/>
        </w:rPr>
        <w:t xml:space="preserve"> «Корчак вблизи» (воспоминания участника польского Сопротивления), М,2004.</w:t>
      </w:r>
    </w:p>
    <w:p w:rsidR="00306F2D" w:rsidRPr="00CF30E6" w:rsidRDefault="00306F2D" w:rsidP="00306F2D">
      <w:pPr>
        <w:rPr>
          <w:rFonts w:ascii="Times New Roman" w:hAnsi="Times New Roman" w:cs="Times New Roman"/>
          <w:sz w:val="20"/>
          <w:szCs w:val="20"/>
        </w:rPr>
      </w:pPr>
      <w:r w:rsidRPr="00CF30E6">
        <w:rPr>
          <w:rFonts w:ascii="Times New Roman" w:hAnsi="Times New Roman" w:cs="Times New Roman"/>
          <w:sz w:val="20"/>
          <w:szCs w:val="20"/>
        </w:rPr>
        <w:t>2.</w:t>
      </w:r>
      <w:r w:rsidRPr="00CF30E6">
        <w:rPr>
          <w:rFonts w:ascii="Times New Roman" w:hAnsi="Times New Roman" w:cs="Times New Roman"/>
          <w:sz w:val="20"/>
          <w:szCs w:val="20"/>
        </w:rPr>
        <w:tab/>
        <w:t>Жерар Кан</w:t>
      </w:r>
      <w:proofErr w:type="gramStart"/>
      <w:r w:rsidRPr="00CF30E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F30E6">
        <w:rPr>
          <w:rFonts w:ascii="Times New Roman" w:hAnsi="Times New Roman" w:cs="Times New Roman"/>
          <w:sz w:val="20"/>
          <w:szCs w:val="20"/>
        </w:rPr>
        <w:t xml:space="preserve">Педагогика </w:t>
      </w:r>
      <w:proofErr w:type="spellStart"/>
      <w:r w:rsidRPr="00CF30E6">
        <w:rPr>
          <w:rFonts w:ascii="Times New Roman" w:hAnsi="Times New Roman" w:cs="Times New Roman"/>
          <w:sz w:val="20"/>
          <w:szCs w:val="20"/>
        </w:rPr>
        <w:t>Януша</w:t>
      </w:r>
      <w:proofErr w:type="spellEnd"/>
      <w:r w:rsidRPr="00CF30E6">
        <w:rPr>
          <w:rFonts w:ascii="Times New Roman" w:hAnsi="Times New Roman" w:cs="Times New Roman"/>
          <w:sz w:val="20"/>
          <w:szCs w:val="20"/>
        </w:rPr>
        <w:t xml:space="preserve"> Корчака и еврейское воспитание,М,2010</w:t>
      </w:r>
    </w:p>
    <w:p w:rsidR="00306F2D" w:rsidRPr="00CF30E6" w:rsidRDefault="00306F2D" w:rsidP="00306F2D">
      <w:pPr>
        <w:rPr>
          <w:rFonts w:ascii="Times New Roman" w:hAnsi="Times New Roman" w:cs="Times New Roman"/>
          <w:sz w:val="20"/>
          <w:szCs w:val="20"/>
        </w:rPr>
      </w:pPr>
      <w:r w:rsidRPr="00CF30E6">
        <w:rPr>
          <w:rFonts w:ascii="Times New Roman" w:hAnsi="Times New Roman" w:cs="Times New Roman"/>
          <w:sz w:val="20"/>
          <w:szCs w:val="20"/>
        </w:rPr>
        <w:t>3.</w:t>
      </w:r>
      <w:r w:rsidRPr="00CF30E6">
        <w:rPr>
          <w:rFonts w:ascii="Times New Roman" w:hAnsi="Times New Roman" w:cs="Times New Roman"/>
          <w:sz w:val="20"/>
          <w:szCs w:val="20"/>
        </w:rPr>
        <w:tab/>
        <w:t xml:space="preserve">Корчак </w:t>
      </w:r>
      <w:proofErr w:type="spellStart"/>
      <w:r w:rsidRPr="00CF30E6">
        <w:rPr>
          <w:rFonts w:ascii="Times New Roman" w:hAnsi="Times New Roman" w:cs="Times New Roman"/>
          <w:sz w:val="20"/>
          <w:szCs w:val="20"/>
        </w:rPr>
        <w:t>Януш</w:t>
      </w:r>
      <w:proofErr w:type="spellEnd"/>
      <w:r w:rsidRPr="00CF30E6">
        <w:rPr>
          <w:rFonts w:ascii="Times New Roman" w:hAnsi="Times New Roman" w:cs="Times New Roman"/>
          <w:sz w:val="20"/>
          <w:szCs w:val="20"/>
        </w:rPr>
        <w:t xml:space="preserve"> «Избранные педагогические произведения» М.: Педагогика, 1879г.; «Как любить ребенка» М.: Книга о воспитании, 1990г.; Статьи: «Теория и практика» (1925); «Воспитание воспитателя ребенком» (1926); «Открытое окно» (1926); «Каста авторитетов»(1926-1927); «Чувство» (1927-1928)</w:t>
      </w:r>
    </w:p>
    <w:p w:rsidR="00306F2D" w:rsidRPr="00CF30E6" w:rsidRDefault="00306F2D" w:rsidP="00306F2D">
      <w:pPr>
        <w:rPr>
          <w:rFonts w:ascii="Times New Roman" w:hAnsi="Times New Roman" w:cs="Times New Roman"/>
          <w:sz w:val="20"/>
          <w:szCs w:val="20"/>
        </w:rPr>
      </w:pPr>
      <w:r w:rsidRPr="00CF30E6">
        <w:rPr>
          <w:rFonts w:ascii="Times New Roman" w:hAnsi="Times New Roman" w:cs="Times New Roman"/>
          <w:sz w:val="20"/>
          <w:szCs w:val="20"/>
        </w:rPr>
        <w:t>4.</w:t>
      </w:r>
      <w:r w:rsidRPr="00CF30E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30E6">
        <w:rPr>
          <w:rFonts w:ascii="Times New Roman" w:hAnsi="Times New Roman" w:cs="Times New Roman"/>
          <w:sz w:val="20"/>
          <w:szCs w:val="20"/>
        </w:rPr>
        <w:t>Лифтон</w:t>
      </w:r>
      <w:proofErr w:type="spellEnd"/>
      <w:r w:rsidRPr="00CF30E6">
        <w:rPr>
          <w:rFonts w:ascii="Times New Roman" w:hAnsi="Times New Roman" w:cs="Times New Roman"/>
          <w:sz w:val="20"/>
          <w:szCs w:val="20"/>
        </w:rPr>
        <w:t xml:space="preserve"> Б. Дж., «Король детей. Жизнь и смерть </w:t>
      </w:r>
      <w:proofErr w:type="spellStart"/>
      <w:r w:rsidRPr="00CF30E6">
        <w:rPr>
          <w:rFonts w:ascii="Times New Roman" w:hAnsi="Times New Roman" w:cs="Times New Roman"/>
          <w:sz w:val="20"/>
          <w:szCs w:val="20"/>
        </w:rPr>
        <w:t>Януша</w:t>
      </w:r>
      <w:proofErr w:type="spellEnd"/>
      <w:r w:rsidRPr="00CF30E6">
        <w:rPr>
          <w:rFonts w:ascii="Times New Roman" w:hAnsi="Times New Roman" w:cs="Times New Roman"/>
          <w:sz w:val="20"/>
          <w:szCs w:val="20"/>
        </w:rPr>
        <w:t xml:space="preserve"> Корчака». М.: </w:t>
      </w:r>
      <w:proofErr w:type="spellStart"/>
      <w:r w:rsidRPr="00CF30E6">
        <w:rPr>
          <w:rFonts w:ascii="Times New Roman" w:hAnsi="Times New Roman" w:cs="Times New Roman"/>
          <w:sz w:val="20"/>
          <w:szCs w:val="20"/>
        </w:rPr>
        <w:t>Рудомино</w:t>
      </w:r>
      <w:proofErr w:type="spellEnd"/>
      <w:r w:rsidRPr="00CF30E6">
        <w:rPr>
          <w:rFonts w:ascii="Times New Roman" w:hAnsi="Times New Roman" w:cs="Times New Roman"/>
          <w:sz w:val="20"/>
          <w:szCs w:val="20"/>
        </w:rPr>
        <w:t xml:space="preserve">:, 2004. </w:t>
      </w:r>
    </w:p>
    <w:p w:rsidR="00306F2D" w:rsidRPr="00CF30E6" w:rsidRDefault="00306F2D" w:rsidP="00306F2D">
      <w:pPr>
        <w:rPr>
          <w:rFonts w:ascii="Times New Roman" w:hAnsi="Times New Roman" w:cs="Times New Roman"/>
          <w:sz w:val="20"/>
          <w:szCs w:val="20"/>
        </w:rPr>
      </w:pPr>
      <w:r w:rsidRPr="00CF30E6">
        <w:rPr>
          <w:rFonts w:ascii="Times New Roman" w:hAnsi="Times New Roman" w:cs="Times New Roman"/>
          <w:sz w:val="20"/>
          <w:szCs w:val="20"/>
        </w:rPr>
        <w:t>5.</w:t>
      </w:r>
      <w:r w:rsidRPr="00CF30E6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CF30E6">
        <w:rPr>
          <w:rFonts w:ascii="Times New Roman" w:hAnsi="Times New Roman" w:cs="Times New Roman"/>
          <w:sz w:val="20"/>
          <w:szCs w:val="20"/>
        </w:rPr>
        <w:t>Неверли</w:t>
      </w:r>
      <w:proofErr w:type="spellEnd"/>
      <w:r w:rsidRPr="00CF30E6">
        <w:rPr>
          <w:rFonts w:ascii="Times New Roman" w:hAnsi="Times New Roman" w:cs="Times New Roman"/>
          <w:sz w:val="20"/>
          <w:szCs w:val="20"/>
        </w:rPr>
        <w:t xml:space="preserve">  И.. Живая связь: Отрывки из кн. Пер. с пол. </w:t>
      </w:r>
      <w:proofErr w:type="spellStart"/>
      <w:r w:rsidRPr="00CF30E6">
        <w:rPr>
          <w:rFonts w:ascii="Times New Roman" w:hAnsi="Times New Roman" w:cs="Times New Roman"/>
          <w:sz w:val="20"/>
          <w:szCs w:val="20"/>
        </w:rPr>
        <w:t>Э.Гессен</w:t>
      </w:r>
      <w:proofErr w:type="spellEnd"/>
      <w:r w:rsidRPr="00CF30E6">
        <w:rPr>
          <w:rFonts w:ascii="Times New Roman" w:hAnsi="Times New Roman" w:cs="Times New Roman"/>
          <w:sz w:val="20"/>
          <w:szCs w:val="20"/>
        </w:rPr>
        <w:t xml:space="preserve"> //Иностранная литература — 1978. — № 3. </w:t>
      </w:r>
    </w:p>
    <w:p w:rsidR="00306F2D" w:rsidRPr="00CF30E6" w:rsidRDefault="00306F2D" w:rsidP="00306F2D">
      <w:pPr>
        <w:rPr>
          <w:rFonts w:ascii="Times New Roman" w:hAnsi="Times New Roman" w:cs="Times New Roman"/>
          <w:sz w:val="20"/>
          <w:szCs w:val="20"/>
        </w:rPr>
      </w:pPr>
      <w:r w:rsidRPr="00CF30E6">
        <w:rPr>
          <w:rFonts w:ascii="Times New Roman" w:hAnsi="Times New Roman" w:cs="Times New Roman"/>
          <w:sz w:val="20"/>
          <w:szCs w:val="20"/>
        </w:rPr>
        <w:t>6.</w:t>
      </w:r>
      <w:r w:rsidRPr="00CF30E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30E6">
        <w:rPr>
          <w:rFonts w:ascii="Times New Roman" w:hAnsi="Times New Roman" w:cs="Times New Roman"/>
          <w:sz w:val="20"/>
          <w:szCs w:val="20"/>
        </w:rPr>
        <w:t>Неверли.И.Такой</w:t>
      </w:r>
      <w:proofErr w:type="spellEnd"/>
      <w:r w:rsidRPr="00CF30E6">
        <w:rPr>
          <w:rFonts w:ascii="Times New Roman" w:hAnsi="Times New Roman" w:cs="Times New Roman"/>
          <w:sz w:val="20"/>
          <w:szCs w:val="20"/>
        </w:rPr>
        <w:t xml:space="preserve"> была эта детская газета. Слово о «Малом пшеглёнде»</w:t>
      </w:r>
      <w:proofErr w:type="gramStart"/>
      <w:r w:rsidRPr="00CF30E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F30E6">
        <w:rPr>
          <w:rFonts w:ascii="Times New Roman" w:hAnsi="Times New Roman" w:cs="Times New Roman"/>
          <w:sz w:val="20"/>
          <w:szCs w:val="20"/>
        </w:rPr>
        <w:t>,2009</w:t>
      </w:r>
    </w:p>
    <w:p w:rsidR="00306F2D" w:rsidRPr="00CF30E6" w:rsidRDefault="00306F2D" w:rsidP="00306F2D">
      <w:pPr>
        <w:rPr>
          <w:rFonts w:ascii="Times New Roman" w:hAnsi="Times New Roman" w:cs="Times New Roman"/>
          <w:sz w:val="20"/>
          <w:szCs w:val="20"/>
        </w:rPr>
      </w:pPr>
      <w:r w:rsidRPr="00CF30E6">
        <w:rPr>
          <w:rFonts w:ascii="Times New Roman" w:hAnsi="Times New Roman" w:cs="Times New Roman"/>
          <w:sz w:val="20"/>
          <w:szCs w:val="20"/>
        </w:rPr>
        <w:t>7.</w:t>
      </w:r>
      <w:r w:rsidRPr="00CF30E6">
        <w:rPr>
          <w:rFonts w:ascii="Times New Roman" w:hAnsi="Times New Roman" w:cs="Times New Roman"/>
          <w:sz w:val="20"/>
          <w:szCs w:val="20"/>
        </w:rPr>
        <w:tab/>
        <w:t xml:space="preserve"> Памяти Корчака: Сб. ст.: (О враче, педагоге и писателе Я. Корчаке, 1878—1942) /  М.: Рос</w:t>
      </w:r>
      <w:proofErr w:type="gramStart"/>
      <w:r w:rsidRPr="00CF30E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F30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30E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F30E6">
        <w:rPr>
          <w:rFonts w:ascii="Times New Roman" w:hAnsi="Times New Roman" w:cs="Times New Roman"/>
          <w:sz w:val="20"/>
          <w:szCs w:val="20"/>
        </w:rPr>
        <w:t xml:space="preserve">-во </w:t>
      </w:r>
      <w:proofErr w:type="spellStart"/>
      <w:r w:rsidRPr="00CF30E6">
        <w:rPr>
          <w:rFonts w:ascii="Times New Roman" w:hAnsi="Times New Roman" w:cs="Times New Roman"/>
          <w:sz w:val="20"/>
          <w:szCs w:val="20"/>
        </w:rPr>
        <w:t>Януша</w:t>
      </w:r>
      <w:proofErr w:type="spellEnd"/>
      <w:r w:rsidRPr="00CF30E6">
        <w:rPr>
          <w:rFonts w:ascii="Times New Roman" w:hAnsi="Times New Roman" w:cs="Times New Roman"/>
          <w:sz w:val="20"/>
          <w:szCs w:val="20"/>
        </w:rPr>
        <w:t xml:space="preserve"> Корчака, 1992. </w:t>
      </w:r>
    </w:p>
    <w:p w:rsidR="00306F2D" w:rsidRPr="00CF30E6" w:rsidRDefault="00306F2D" w:rsidP="00306F2D">
      <w:pPr>
        <w:rPr>
          <w:rFonts w:ascii="Times New Roman" w:hAnsi="Times New Roman" w:cs="Times New Roman"/>
          <w:sz w:val="20"/>
          <w:szCs w:val="20"/>
        </w:rPr>
      </w:pPr>
      <w:r w:rsidRPr="00CF30E6">
        <w:rPr>
          <w:rFonts w:ascii="Times New Roman" w:hAnsi="Times New Roman" w:cs="Times New Roman"/>
          <w:sz w:val="20"/>
          <w:szCs w:val="20"/>
        </w:rPr>
        <w:t>8.</w:t>
      </w:r>
      <w:r w:rsidRPr="00CF30E6">
        <w:rPr>
          <w:rFonts w:ascii="Times New Roman" w:hAnsi="Times New Roman" w:cs="Times New Roman"/>
          <w:sz w:val="20"/>
          <w:szCs w:val="20"/>
        </w:rPr>
        <w:tab/>
        <w:t xml:space="preserve">Шаров А.В. Волшебники приходят к </w:t>
      </w:r>
      <w:proofErr w:type="spellStart"/>
      <w:r w:rsidRPr="00CF30E6">
        <w:rPr>
          <w:rFonts w:ascii="Times New Roman" w:hAnsi="Times New Roman" w:cs="Times New Roman"/>
          <w:sz w:val="20"/>
          <w:szCs w:val="20"/>
        </w:rPr>
        <w:t>людям</w:t>
      </w:r>
      <w:proofErr w:type="gramStart"/>
      <w:r w:rsidRPr="00CF30E6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CF30E6">
        <w:rPr>
          <w:rFonts w:ascii="Times New Roman" w:hAnsi="Times New Roman" w:cs="Times New Roman"/>
          <w:sz w:val="20"/>
          <w:szCs w:val="20"/>
        </w:rPr>
        <w:t>., 2007.</w:t>
      </w:r>
      <w:bookmarkStart w:id="0" w:name="_GoBack"/>
      <w:bookmarkEnd w:id="0"/>
    </w:p>
    <w:sectPr w:rsidR="00306F2D" w:rsidRPr="00CF30E6" w:rsidSect="003C3351">
      <w:footerReference w:type="default" r:id="rId4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E3" w:rsidRDefault="001A1FE3" w:rsidP="003C3351">
      <w:pPr>
        <w:spacing w:after="0" w:line="240" w:lineRule="auto"/>
      </w:pPr>
      <w:r>
        <w:separator/>
      </w:r>
    </w:p>
  </w:endnote>
  <w:endnote w:type="continuationSeparator" w:id="0">
    <w:p w:rsidR="001A1FE3" w:rsidRDefault="001A1FE3" w:rsidP="003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95365"/>
      <w:docPartObj>
        <w:docPartGallery w:val="Page Numbers (Bottom of Page)"/>
        <w:docPartUnique/>
      </w:docPartObj>
    </w:sdtPr>
    <w:sdtEndPr/>
    <w:sdtContent>
      <w:p w:rsidR="007F49D6" w:rsidRDefault="00D456A5">
        <w:pPr>
          <w:pStyle w:val="aa"/>
          <w:jc w:val="right"/>
        </w:pPr>
        <w:r>
          <w:fldChar w:fldCharType="begin"/>
        </w:r>
        <w:r w:rsidR="007F49D6">
          <w:instrText>PAGE   \* MERGEFORMAT</w:instrText>
        </w:r>
        <w:r>
          <w:fldChar w:fldCharType="separate"/>
        </w:r>
        <w:r w:rsidR="00CF30E6">
          <w:rPr>
            <w:noProof/>
          </w:rPr>
          <w:t>12</w:t>
        </w:r>
        <w:r>
          <w:fldChar w:fldCharType="end"/>
        </w:r>
      </w:p>
    </w:sdtContent>
  </w:sdt>
  <w:p w:rsidR="007F49D6" w:rsidRDefault="007F49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E3" w:rsidRDefault="001A1FE3" w:rsidP="003C3351">
      <w:pPr>
        <w:spacing w:after="0" w:line="240" w:lineRule="auto"/>
      </w:pPr>
      <w:r>
        <w:separator/>
      </w:r>
    </w:p>
  </w:footnote>
  <w:footnote w:type="continuationSeparator" w:id="0">
    <w:p w:rsidR="001A1FE3" w:rsidRDefault="001A1FE3" w:rsidP="003C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845"/>
    <w:multiLevelType w:val="multilevel"/>
    <w:tmpl w:val="5FA6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8585D"/>
    <w:multiLevelType w:val="multilevel"/>
    <w:tmpl w:val="624C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B49E3"/>
    <w:multiLevelType w:val="hybridMultilevel"/>
    <w:tmpl w:val="994C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75A5"/>
    <w:multiLevelType w:val="hybridMultilevel"/>
    <w:tmpl w:val="85EE8A6E"/>
    <w:lvl w:ilvl="0" w:tplc="FE6AB9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E2BD3"/>
    <w:multiLevelType w:val="hybridMultilevel"/>
    <w:tmpl w:val="5264238C"/>
    <w:lvl w:ilvl="0" w:tplc="3CD072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96739F"/>
    <w:multiLevelType w:val="hybridMultilevel"/>
    <w:tmpl w:val="E726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10C2C"/>
    <w:multiLevelType w:val="multilevel"/>
    <w:tmpl w:val="56B6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946A0"/>
    <w:multiLevelType w:val="multilevel"/>
    <w:tmpl w:val="48EE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78E"/>
    <w:rsid w:val="00030554"/>
    <w:rsid w:val="000579DF"/>
    <w:rsid w:val="0008698B"/>
    <w:rsid w:val="000907E6"/>
    <w:rsid w:val="0009441A"/>
    <w:rsid w:val="000E2049"/>
    <w:rsid w:val="00103F5F"/>
    <w:rsid w:val="0017449E"/>
    <w:rsid w:val="00196C4B"/>
    <w:rsid w:val="001A1FE3"/>
    <w:rsid w:val="001A710A"/>
    <w:rsid w:val="001B0C19"/>
    <w:rsid w:val="001C445F"/>
    <w:rsid w:val="001D131E"/>
    <w:rsid w:val="001D2D51"/>
    <w:rsid w:val="001F6D8A"/>
    <w:rsid w:val="00212017"/>
    <w:rsid w:val="00231EFF"/>
    <w:rsid w:val="00243136"/>
    <w:rsid w:val="00282877"/>
    <w:rsid w:val="0028595E"/>
    <w:rsid w:val="00294F42"/>
    <w:rsid w:val="002958B3"/>
    <w:rsid w:val="002B6277"/>
    <w:rsid w:val="002E3611"/>
    <w:rsid w:val="002E3E34"/>
    <w:rsid w:val="00306F2D"/>
    <w:rsid w:val="003572B5"/>
    <w:rsid w:val="003612F6"/>
    <w:rsid w:val="00382B65"/>
    <w:rsid w:val="003937D4"/>
    <w:rsid w:val="00396F93"/>
    <w:rsid w:val="003A0E10"/>
    <w:rsid w:val="003C3351"/>
    <w:rsid w:val="003D002F"/>
    <w:rsid w:val="003D3964"/>
    <w:rsid w:val="003F3318"/>
    <w:rsid w:val="0040490A"/>
    <w:rsid w:val="00417D0B"/>
    <w:rsid w:val="004339C3"/>
    <w:rsid w:val="0043418A"/>
    <w:rsid w:val="00472CCB"/>
    <w:rsid w:val="00487062"/>
    <w:rsid w:val="00490094"/>
    <w:rsid w:val="004A3EDA"/>
    <w:rsid w:val="004F4F2B"/>
    <w:rsid w:val="005152DA"/>
    <w:rsid w:val="00517DB6"/>
    <w:rsid w:val="00527397"/>
    <w:rsid w:val="005529AD"/>
    <w:rsid w:val="005C247D"/>
    <w:rsid w:val="005D26F2"/>
    <w:rsid w:val="005E6C8B"/>
    <w:rsid w:val="00604BA2"/>
    <w:rsid w:val="00655401"/>
    <w:rsid w:val="00662B1A"/>
    <w:rsid w:val="0067187F"/>
    <w:rsid w:val="006E6948"/>
    <w:rsid w:val="006F7742"/>
    <w:rsid w:val="007356C0"/>
    <w:rsid w:val="00755B45"/>
    <w:rsid w:val="0078615A"/>
    <w:rsid w:val="007E3630"/>
    <w:rsid w:val="007F49D6"/>
    <w:rsid w:val="007F705D"/>
    <w:rsid w:val="007F7A23"/>
    <w:rsid w:val="00801DEC"/>
    <w:rsid w:val="0082410F"/>
    <w:rsid w:val="00842C8B"/>
    <w:rsid w:val="008454EB"/>
    <w:rsid w:val="00845E88"/>
    <w:rsid w:val="008823DE"/>
    <w:rsid w:val="00887C7E"/>
    <w:rsid w:val="00890E6D"/>
    <w:rsid w:val="00893B9C"/>
    <w:rsid w:val="008B2230"/>
    <w:rsid w:val="008B4160"/>
    <w:rsid w:val="008F1647"/>
    <w:rsid w:val="00932A6F"/>
    <w:rsid w:val="00937E7F"/>
    <w:rsid w:val="00944A6B"/>
    <w:rsid w:val="009713AE"/>
    <w:rsid w:val="00984FE3"/>
    <w:rsid w:val="00993C2C"/>
    <w:rsid w:val="009A0DF2"/>
    <w:rsid w:val="009C7A49"/>
    <w:rsid w:val="009E46ED"/>
    <w:rsid w:val="009E4E27"/>
    <w:rsid w:val="00A01CF4"/>
    <w:rsid w:val="00A63D53"/>
    <w:rsid w:val="00A6646F"/>
    <w:rsid w:val="00A9089A"/>
    <w:rsid w:val="00A9171E"/>
    <w:rsid w:val="00AE2547"/>
    <w:rsid w:val="00AF6D32"/>
    <w:rsid w:val="00B063B6"/>
    <w:rsid w:val="00B51B2A"/>
    <w:rsid w:val="00B52914"/>
    <w:rsid w:val="00B67CB4"/>
    <w:rsid w:val="00BA4022"/>
    <w:rsid w:val="00BC64EB"/>
    <w:rsid w:val="00BD51DA"/>
    <w:rsid w:val="00C35E16"/>
    <w:rsid w:val="00C4009D"/>
    <w:rsid w:val="00C53D18"/>
    <w:rsid w:val="00C57D12"/>
    <w:rsid w:val="00C6443D"/>
    <w:rsid w:val="00C80E7A"/>
    <w:rsid w:val="00CA01DE"/>
    <w:rsid w:val="00CA178E"/>
    <w:rsid w:val="00CB5E77"/>
    <w:rsid w:val="00CF30E6"/>
    <w:rsid w:val="00D07C38"/>
    <w:rsid w:val="00D22BCB"/>
    <w:rsid w:val="00D456A5"/>
    <w:rsid w:val="00D93799"/>
    <w:rsid w:val="00DB20F1"/>
    <w:rsid w:val="00DD737B"/>
    <w:rsid w:val="00DF7958"/>
    <w:rsid w:val="00E07DFB"/>
    <w:rsid w:val="00E20BF7"/>
    <w:rsid w:val="00E270D8"/>
    <w:rsid w:val="00E30029"/>
    <w:rsid w:val="00E52E05"/>
    <w:rsid w:val="00E723F0"/>
    <w:rsid w:val="00E831E2"/>
    <w:rsid w:val="00EA556C"/>
    <w:rsid w:val="00EB04DB"/>
    <w:rsid w:val="00EB656A"/>
    <w:rsid w:val="00EB77C9"/>
    <w:rsid w:val="00EB7A39"/>
    <w:rsid w:val="00EC210F"/>
    <w:rsid w:val="00EC27F0"/>
    <w:rsid w:val="00EE1557"/>
    <w:rsid w:val="00F379DA"/>
    <w:rsid w:val="00FA7D76"/>
    <w:rsid w:val="00FC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D"/>
  </w:style>
  <w:style w:type="paragraph" w:styleId="1">
    <w:name w:val="heading 1"/>
    <w:basedOn w:val="a"/>
    <w:next w:val="a"/>
    <w:link w:val="10"/>
    <w:uiPriority w:val="9"/>
    <w:qFormat/>
    <w:rsid w:val="00DB2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0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44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28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351"/>
  </w:style>
  <w:style w:type="paragraph" w:styleId="aa">
    <w:name w:val="footer"/>
    <w:basedOn w:val="a"/>
    <w:link w:val="ab"/>
    <w:uiPriority w:val="99"/>
    <w:unhideWhenUsed/>
    <w:rsid w:val="003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351"/>
  </w:style>
  <w:style w:type="paragraph" w:styleId="ac">
    <w:name w:val="No Spacing"/>
    <w:uiPriority w:val="1"/>
    <w:qFormat/>
    <w:rsid w:val="00BD51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F49D6"/>
  </w:style>
  <w:style w:type="paragraph" w:styleId="ad">
    <w:name w:val="Normal (Web)"/>
    <w:basedOn w:val="a"/>
    <w:uiPriority w:val="99"/>
    <w:unhideWhenUsed/>
    <w:rsid w:val="007F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F49D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2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0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44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22_%D0%B8%D1%8E%D0%BB%D1%8F" TargetMode="External"/><Relationship Id="rId18" Type="http://schemas.openxmlformats.org/officeDocument/2006/relationships/hyperlink" Target="https://ru.wikipedia.org/wiki/%D0%A2%D1%80%D0%B5%D0%B1%D0%BB%D0%B8%D0%BD%D0%BA%D0%B0" TargetMode="External"/><Relationship Id="rId26" Type="http://schemas.openxmlformats.org/officeDocument/2006/relationships/hyperlink" Target="https://ru.wikipedia.org/wiki/1899_%D0%B3%D0%BE%D0%B4" TargetMode="External"/><Relationship Id="rId39" Type="http://schemas.openxmlformats.org/officeDocument/2006/relationships/hyperlink" Target="https://ru.wikipedia.org/wiki/%D0%92%D0%B0%D1%80%D1%88%D0%B0%D0%B2%D1%81%D0%BA%D0%BE%D0%B5_%D0%B3%D0%B5%D1%82%D1%8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22_%D0%B8%D1%8E%D0%BB%D1%8F" TargetMode="External"/><Relationship Id="rId34" Type="http://schemas.openxmlformats.org/officeDocument/2006/relationships/hyperlink" Target="https://ru.wikipedia.org/wiki/1918_%D0%B3%D0%BE%D0%B4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E%D0%BB%D1%8C%D1%81%D0%BA%D0%B8%D0%B9_%D1%8F%D0%B7%D1%8B%D0%BA" TargetMode="External"/><Relationship Id="rId17" Type="http://schemas.openxmlformats.org/officeDocument/2006/relationships/hyperlink" Target="https://ru.wikipedia.org/wiki/1942" TargetMode="External"/><Relationship Id="rId25" Type="http://schemas.openxmlformats.org/officeDocument/2006/relationships/hyperlink" Target="https://ru.wikipedia.org/wiki/%D0%92%D0%B0%D1%80%D1%88%D0%B0%D0%B2%D1%81%D0%BA%D0%B8%D0%B9_%D1%83%D0%BD%D0%B8%D0%B2%D0%B5%D1%80%D1%81%D0%B8%D1%82%D0%B5%D1%82" TargetMode="External"/><Relationship Id="rId33" Type="http://schemas.openxmlformats.org/officeDocument/2006/relationships/hyperlink" Target="https://ru.wikipedia.org/wiki/1911_%D0%B3%D0%BE%D0%B4" TargetMode="External"/><Relationship Id="rId38" Type="http://schemas.openxmlformats.org/officeDocument/2006/relationships/hyperlink" Target="https://ru.wikipedia.org/wiki/1940_%D0%B3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6_%D0%B0%D0%B2%D0%B3%D1%83%D1%81%D1%82%D0%B0" TargetMode="External"/><Relationship Id="rId20" Type="http://schemas.openxmlformats.org/officeDocument/2006/relationships/hyperlink" Target="https://ru.wikipedia.org/wiki/%D0%92%D0%B0%D1%80%D1%88%D0%B0%D0%B2%D0%B0" TargetMode="External"/><Relationship Id="rId29" Type="http://schemas.openxmlformats.org/officeDocument/2006/relationships/hyperlink" Target="https://ru.wikipedia.org/wiki/23_%D0%BC%D0%B0%D1%80%D1%82%D0%B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E%D0%BB%D1%8C%D1%81%D0%BA%D0%B8%D0%B9_%D1%8F%D0%B7%D1%8B%D0%BA" TargetMode="External"/><Relationship Id="rId24" Type="http://schemas.openxmlformats.org/officeDocument/2006/relationships/hyperlink" Target="https://ru.wikipedia.org/wiki/1898_%D0%B3%D0%BE%D0%B4" TargetMode="External"/><Relationship Id="rId32" Type="http://schemas.openxmlformats.org/officeDocument/2006/relationships/hyperlink" Target="https://ru.wikipedia.org/wiki/1907_%D0%B3%D0%BE%D0%B4" TargetMode="External"/><Relationship Id="rId37" Type="http://schemas.openxmlformats.org/officeDocument/2006/relationships/hyperlink" Target="https://ru.wikipedia.org/wiki/%D0%91%D0%B5%D0%BB%D1%8F%D0%BD%D1%8B_(%D0%92%D0%B0%D1%80%D1%88%D0%B0%D0%B2%D0%B0)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0%B0%D1%80%D1%88%D0%B0%D0%B2%D0%B0" TargetMode="External"/><Relationship Id="rId23" Type="http://schemas.openxmlformats.org/officeDocument/2006/relationships/hyperlink" Target="https://ru.wikipedia.org/w/index.php?title=%D0%A5%D0%B0-%D0%9C%D0%B0%D0%B3%D0%B3%D0%B8%D0%B4&amp;action=edit&amp;redlink=1" TargetMode="External"/><Relationship Id="rId28" Type="http://schemas.openxmlformats.org/officeDocument/2006/relationships/hyperlink" Target="https://ru.wikipedia.org/wiki/%D0%9F%D0%B5%D1%81%D1%82%D0%B0%D0%BB%D0%BE%D1%86%D1%86%D0%B8" TargetMode="External"/><Relationship Id="rId36" Type="http://schemas.openxmlformats.org/officeDocument/2006/relationships/hyperlink" Target="https://ru.wikipedia.org/wiki/1936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9F%D0%BE%D0%BB%D1%8C%D1%88%D0%B0" TargetMode="External"/><Relationship Id="rId31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loby.ru/425157/%D0%BD%D0%B5%D0%B2%D0%BE%D0%B7%D0%BC%D0%BE%D0%B6%D0%BD%D0%BE-%D1%81%D0%BE%D0%BF%D1%80%D0%B8%D0%BA%D0%BE%D1%81%D0%BD%D1%83%D1%82%D1%8C%D1%81%D1%8F-%D0%BE%D1%82%D0%B2%D0%B5%D1%82%D1%81%D1%82%D0%B2%D0%B5%D0%BD%D0%BD%D0%BE%D1%81%D1%82%D1%8C%D1%8E-%D0%BD%D0%B5%D0%BE%D0%B1%D1%85%D0%BE%D0%B4%D0%B8%D0%BC%D0%BE" TargetMode="External"/><Relationship Id="rId14" Type="http://schemas.openxmlformats.org/officeDocument/2006/relationships/hyperlink" Target="https://ru.wikipedia.org/wiki/1878" TargetMode="External"/><Relationship Id="rId22" Type="http://schemas.openxmlformats.org/officeDocument/2006/relationships/hyperlink" Target="https://ru.wikipedia.org/wiki/1878_%D0%B3%D0%BE%D0%B4" TargetMode="External"/><Relationship Id="rId27" Type="http://schemas.openxmlformats.org/officeDocument/2006/relationships/hyperlink" Target="https://ru.wikipedia.org/wiki/%D0%A8%D0%B2%D0%B5%D0%B9%D1%86%D0%B0%D1%80%D0%B8%D1%8F" TargetMode="External"/><Relationship Id="rId30" Type="http://schemas.openxmlformats.org/officeDocument/2006/relationships/hyperlink" Target="https://ru.wikipedia.org/wiki/1905_%D0%B3%D0%BE%D0%B4" TargetMode="External"/><Relationship Id="rId35" Type="http://schemas.openxmlformats.org/officeDocument/2006/relationships/hyperlink" Target="https://ru.wikipedia.org/wiki/1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7B47-3F9B-4256-9B0F-428CC2C3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2018-10-22T20:37:00Z</cp:lastPrinted>
  <dcterms:created xsi:type="dcterms:W3CDTF">2018-10-17T05:39:00Z</dcterms:created>
  <dcterms:modified xsi:type="dcterms:W3CDTF">2018-10-22T20:39:00Z</dcterms:modified>
</cp:coreProperties>
</file>