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E" w:rsidRDefault="005B428F" w:rsidP="005B428F">
      <w:pPr>
        <w:pStyle w:val="2"/>
        <w:spacing w:before="0" w:beforeAutospacing="0" w:after="0" w:afterAutospacing="0"/>
        <w:jc w:val="center"/>
        <w:rPr>
          <w:color w:val="0D0D0D" w:themeColor="text1" w:themeTint="F2"/>
          <w:sz w:val="24"/>
          <w:szCs w:val="22"/>
          <w:lang w:eastAsia="en-US"/>
        </w:rPr>
      </w:pPr>
      <w:r w:rsidRPr="00EB0EEE">
        <w:rPr>
          <w:color w:val="0D0D0D" w:themeColor="text1" w:themeTint="F2"/>
          <w:sz w:val="24"/>
          <w:szCs w:val="22"/>
          <w:lang w:eastAsia="en-US"/>
        </w:rPr>
        <w:t>Государственное бюджетное образовательное учреждение №</w:t>
      </w:r>
      <w:r w:rsidR="00EC612E">
        <w:rPr>
          <w:color w:val="0D0D0D" w:themeColor="text1" w:themeTint="F2"/>
          <w:sz w:val="24"/>
          <w:szCs w:val="22"/>
          <w:lang w:eastAsia="en-US"/>
        </w:rPr>
        <w:t>65</w:t>
      </w:r>
    </w:p>
    <w:p w:rsidR="005B428F" w:rsidRPr="00EB0EEE" w:rsidRDefault="005B428F" w:rsidP="005B428F">
      <w:pPr>
        <w:pStyle w:val="2"/>
        <w:spacing w:before="0" w:beforeAutospacing="0" w:after="0" w:afterAutospacing="0"/>
        <w:jc w:val="center"/>
        <w:rPr>
          <w:color w:val="0D0D0D" w:themeColor="text1" w:themeTint="F2"/>
          <w:sz w:val="24"/>
          <w:szCs w:val="22"/>
          <w:lang w:eastAsia="en-US"/>
        </w:rPr>
      </w:pPr>
      <w:r w:rsidRPr="00EB0EEE">
        <w:rPr>
          <w:color w:val="0D0D0D" w:themeColor="text1" w:themeTint="F2"/>
          <w:sz w:val="24"/>
          <w:szCs w:val="22"/>
          <w:lang w:eastAsia="en-US"/>
        </w:rPr>
        <w:t>Выборгского района Санкт-Петербурга</w:t>
      </w:r>
    </w:p>
    <w:p w:rsidR="005B428F" w:rsidRDefault="005B428F" w:rsidP="008907D9">
      <w:pPr>
        <w:spacing w:line="240" w:lineRule="auto"/>
        <w:jc w:val="center"/>
        <w:rPr>
          <w:rFonts w:ascii="Times New Roman" w:hAnsi="Times New Roman"/>
          <w:caps/>
          <w:sz w:val="24"/>
        </w:rPr>
      </w:pPr>
    </w:p>
    <w:p w:rsidR="005A04EE" w:rsidRDefault="008907D9" w:rsidP="008907D9">
      <w:pPr>
        <w:spacing w:line="240" w:lineRule="auto"/>
        <w:jc w:val="center"/>
        <w:rPr>
          <w:rFonts w:ascii="Times New Roman" w:hAnsi="Times New Roman"/>
          <w:caps/>
          <w:sz w:val="24"/>
        </w:rPr>
      </w:pPr>
      <w:r w:rsidRPr="007A59ED">
        <w:rPr>
          <w:rFonts w:ascii="Times New Roman" w:hAnsi="Times New Roman"/>
          <w:caps/>
          <w:sz w:val="24"/>
        </w:rPr>
        <w:t>Отчет по результатам исследования</w:t>
      </w:r>
    </w:p>
    <w:p w:rsidR="008907D9" w:rsidRPr="00A379AB" w:rsidRDefault="005A04EE" w:rsidP="00A379AB">
      <w:pPr>
        <w:spacing w:after="0"/>
        <w:jc w:val="center"/>
        <w:rPr>
          <w:rFonts w:ascii="Times New Roman" w:hAnsi="Times New Roman"/>
          <w:caps/>
          <w:sz w:val="24"/>
        </w:rPr>
      </w:pPr>
      <w:r w:rsidRPr="00A379AB">
        <w:rPr>
          <w:rFonts w:ascii="Times New Roman" w:hAnsi="Times New Roman" w:cs="Times New Roman"/>
          <w:sz w:val="24"/>
          <w:szCs w:val="24"/>
        </w:rPr>
        <w:t>обучающихся  11</w:t>
      </w:r>
      <w:proofErr w:type="gramStart"/>
      <w:r w:rsidRPr="00A379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79AB">
        <w:rPr>
          <w:rFonts w:ascii="Times New Roman" w:hAnsi="Times New Roman" w:cs="Times New Roman"/>
          <w:sz w:val="24"/>
          <w:szCs w:val="24"/>
        </w:rPr>
        <w:t>.</w:t>
      </w:r>
    </w:p>
    <w:p w:rsidR="008907D9" w:rsidRPr="00A379AB" w:rsidRDefault="00AB3ABA" w:rsidP="00A37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Экспресс-опросник «Индекс толерантности» </w:t>
      </w:r>
    </w:p>
    <w:p w:rsidR="00AB3ABA" w:rsidRPr="00A379AB" w:rsidRDefault="00AB3ABA" w:rsidP="00A37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686" w:rsidRPr="00A379AB" w:rsidRDefault="005B428F" w:rsidP="00A379A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A379AB">
        <w:rPr>
          <w:rFonts w:ascii="Times New Roman" w:hAnsi="Times New Roman"/>
          <w:sz w:val="24"/>
          <w:szCs w:val="24"/>
        </w:rPr>
        <w:t>Дата</w:t>
      </w:r>
      <w:r w:rsidR="00555686" w:rsidRPr="00A379AB">
        <w:rPr>
          <w:rFonts w:ascii="Times New Roman" w:hAnsi="Times New Roman"/>
          <w:sz w:val="24"/>
          <w:szCs w:val="24"/>
        </w:rPr>
        <w:t xml:space="preserve"> проведения – </w:t>
      </w:r>
      <w:r w:rsidR="00AB3ABA" w:rsidRPr="00A379AB">
        <w:rPr>
          <w:rFonts w:ascii="Times New Roman" w:hAnsi="Times New Roman"/>
          <w:sz w:val="24"/>
          <w:szCs w:val="24"/>
        </w:rPr>
        <w:t>12-13.</w:t>
      </w:r>
      <w:r w:rsidR="00356C93" w:rsidRPr="00A379AB">
        <w:rPr>
          <w:rFonts w:ascii="Times New Roman" w:hAnsi="Times New Roman"/>
          <w:sz w:val="24"/>
          <w:szCs w:val="24"/>
        </w:rPr>
        <w:t>0</w:t>
      </w:r>
      <w:r w:rsidR="00AB3ABA" w:rsidRPr="00A379AB">
        <w:rPr>
          <w:rFonts w:ascii="Times New Roman" w:hAnsi="Times New Roman"/>
          <w:sz w:val="24"/>
          <w:szCs w:val="24"/>
        </w:rPr>
        <w:t>2</w:t>
      </w:r>
      <w:r w:rsidR="0026569A" w:rsidRPr="00A379AB">
        <w:rPr>
          <w:rFonts w:ascii="Times New Roman" w:hAnsi="Times New Roman"/>
          <w:sz w:val="24"/>
          <w:szCs w:val="24"/>
        </w:rPr>
        <w:t>.20</w:t>
      </w:r>
      <w:r w:rsidR="00AB3ABA" w:rsidRPr="00A379AB">
        <w:rPr>
          <w:rFonts w:ascii="Times New Roman" w:hAnsi="Times New Roman"/>
          <w:sz w:val="24"/>
          <w:szCs w:val="24"/>
        </w:rPr>
        <w:t>20</w:t>
      </w:r>
      <w:r w:rsidR="00555686" w:rsidRPr="00A379AB">
        <w:rPr>
          <w:rFonts w:ascii="Times New Roman" w:hAnsi="Times New Roman"/>
          <w:sz w:val="24"/>
          <w:szCs w:val="24"/>
        </w:rPr>
        <w:t>г.</w:t>
      </w:r>
    </w:p>
    <w:p w:rsidR="00555686" w:rsidRPr="00A379AB" w:rsidRDefault="00555686" w:rsidP="00A379A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A379AB">
        <w:rPr>
          <w:rFonts w:ascii="Times New Roman" w:hAnsi="Times New Roman"/>
          <w:sz w:val="24"/>
          <w:szCs w:val="24"/>
        </w:rPr>
        <w:t xml:space="preserve">Возраст </w:t>
      </w:r>
      <w:r w:rsidR="00CB2921" w:rsidRPr="00A379AB">
        <w:rPr>
          <w:rFonts w:ascii="Times New Roman" w:hAnsi="Times New Roman"/>
          <w:sz w:val="24"/>
          <w:szCs w:val="24"/>
        </w:rPr>
        <w:t>об</w:t>
      </w:r>
      <w:r w:rsidRPr="00A379AB">
        <w:rPr>
          <w:rFonts w:ascii="Times New Roman" w:hAnsi="Times New Roman"/>
          <w:sz w:val="24"/>
          <w:szCs w:val="24"/>
        </w:rPr>
        <w:t>уча</w:t>
      </w:r>
      <w:r w:rsidR="00CB2921" w:rsidRPr="00A379AB">
        <w:rPr>
          <w:rFonts w:ascii="Times New Roman" w:hAnsi="Times New Roman"/>
          <w:sz w:val="24"/>
          <w:szCs w:val="24"/>
        </w:rPr>
        <w:t>ю</w:t>
      </w:r>
      <w:r w:rsidRPr="00A379AB">
        <w:rPr>
          <w:rFonts w:ascii="Times New Roman" w:hAnsi="Times New Roman"/>
          <w:sz w:val="24"/>
          <w:szCs w:val="24"/>
        </w:rPr>
        <w:t xml:space="preserve">щихся – </w:t>
      </w:r>
      <w:r w:rsidR="0026569A" w:rsidRPr="00A379AB">
        <w:rPr>
          <w:rFonts w:ascii="Times New Roman" w:hAnsi="Times New Roman"/>
          <w:sz w:val="24"/>
          <w:szCs w:val="24"/>
        </w:rPr>
        <w:t>1</w:t>
      </w:r>
      <w:r w:rsidR="00AB3ABA" w:rsidRPr="00A379AB">
        <w:rPr>
          <w:rFonts w:ascii="Times New Roman" w:hAnsi="Times New Roman"/>
          <w:sz w:val="24"/>
          <w:szCs w:val="24"/>
        </w:rPr>
        <w:t>7-18</w:t>
      </w:r>
      <w:r w:rsidRPr="00A379AB">
        <w:rPr>
          <w:rFonts w:ascii="Times New Roman" w:hAnsi="Times New Roman"/>
          <w:sz w:val="24"/>
          <w:szCs w:val="24"/>
        </w:rPr>
        <w:t xml:space="preserve"> лет</w:t>
      </w:r>
      <w:r w:rsidR="008907D9" w:rsidRPr="00A379AB">
        <w:rPr>
          <w:rFonts w:ascii="Times New Roman" w:hAnsi="Times New Roman"/>
          <w:sz w:val="24"/>
          <w:szCs w:val="24"/>
        </w:rPr>
        <w:t>.</w:t>
      </w:r>
    </w:p>
    <w:p w:rsidR="00AB3ABA" w:rsidRPr="00A379AB" w:rsidRDefault="00555686" w:rsidP="00A379A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A379AB">
        <w:rPr>
          <w:rFonts w:ascii="Times New Roman" w:hAnsi="Times New Roman"/>
          <w:sz w:val="24"/>
          <w:szCs w:val="24"/>
        </w:rPr>
        <w:t xml:space="preserve">Численность группы – </w:t>
      </w:r>
      <w:r w:rsidR="00CB2921" w:rsidRPr="00A379AB">
        <w:rPr>
          <w:rFonts w:ascii="Times New Roman" w:hAnsi="Times New Roman"/>
          <w:sz w:val="24"/>
          <w:szCs w:val="24"/>
        </w:rPr>
        <w:t>об</w:t>
      </w:r>
      <w:r w:rsidR="00830459" w:rsidRPr="00A379AB">
        <w:rPr>
          <w:rFonts w:ascii="Times New Roman" w:hAnsi="Times New Roman"/>
          <w:sz w:val="24"/>
          <w:szCs w:val="24"/>
        </w:rPr>
        <w:t>уча</w:t>
      </w:r>
      <w:r w:rsidR="00CB2921" w:rsidRPr="00A379AB">
        <w:rPr>
          <w:rFonts w:ascii="Times New Roman" w:hAnsi="Times New Roman"/>
          <w:sz w:val="24"/>
          <w:szCs w:val="24"/>
        </w:rPr>
        <w:t>ю</w:t>
      </w:r>
      <w:r w:rsidR="00830459" w:rsidRPr="00A379AB">
        <w:rPr>
          <w:rFonts w:ascii="Times New Roman" w:hAnsi="Times New Roman"/>
          <w:sz w:val="24"/>
          <w:szCs w:val="24"/>
        </w:rPr>
        <w:t xml:space="preserve">щиеся </w:t>
      </w:r>
      <w:r w:rsidR="00AB3ABA" w:rsidRPr="00A379AB">
        <w:rPr>
          <w:rFonts w:ascii="Times New Roman" w:hAnsi="Times New Roman"/>
          <w:sz w:val="24"/>
          <w:szCs w:val="24"/>
        </w:rPr>
        <w:t>11</w:t>
      </w:r>
      <w:r w:rsidR="00EC612E" w:rsidRPr="00A379AB">
        <w:rPr>
          <w:rFonts w:ascii="Times New Roman" w:hAnsi="Times New Roman"/>
          <w:sz w:val="24"/>
          <w:szCs w:val="24"/>
        </w:rPr>
        <w:t>А</w:t>
      </w:r>
      <w:r w:rsidR="00830459" w:rsidRPr="00A379AB">
        <w:rPr>
          <w:rFonts w:ascii="Times New Roman" w:hAnsi="Times New Roman"/>
          <w:sz w:val="24"/>
          <w:szCs w:val="24"/>
        </w:rPr>
        <w:t xml:space="preserve"> класса </w:t>
      </w:r>
      <w:r w:rsidR="00AB3ABA" w:rsidRPr="00A379AB">
        <w:rPr>
          <w:rFonts w:ascii="Times New Roman" w:hAnsi="Times New Roman"/>
          <w:sz w:val="24"/>
          <w:szCs w:val="24"/>
        </w:rPr>
        <w:t xml:space="preserve">- </w:t>
      </w:r>
      <w:r w:rsidR="00EC612E" w:rsidRPr="00A379AB">
        <w:rPr>
          <w:rFonts w:ascii="Times New Roman" w:hAnsi="Times New Roman"/>
          <w:sz w:val="24"/>
          <w:szCs w:val="24"/>
        </w:rPr>
        <w:t>2</w:t>
      </w:r>
      <w:r w:rsidR="00AB3ABA" w:rsidRPr="00A379AB">
        <w:rPr>
          <w:rFonts w:ascii="Times New Roman" w:hAnsi="Times New Roman"/>
          <w:sz w:val="24"/>
          <w:szCs w:val="24"/>
        </w:rPr>
        <w:t>6</w:t>
      </w:r>
      <w:r w:rsidR="00830459" w:rsidRPr="00A379AB">
        <w:rPr>
          <w:rFonts w:ascii="Times New Roman" w:hAnsi="Times New Roman"/>
          <w:sz w:val="24"/>
          <w:szCs w:val="24"/>
        </w:rPr>
        <w:t>человек</w:t>
      </w:r>
      <w:r w:rsidR="00AB3ABA" w:rsidRPr="00A379AB">
        <w:rPr>
          <w:rFonts w:ascii="Times New Roman" w:hAnsi="Times New Roman"/>
          <w:sz w:val="24"/>
          <w:szCs w:val="24"/>
        </w:rPr>
        <w:t>, тестируемых</w:t>
      </w:r>
      <w:r w:rsidR="00A379AB" w:rsidRPr="00A379AB">
        <w:rPr>
          <w:rFonts w:ascii="Times New Roman" w:hAnsi="Times New Roman"/>
          <w:sz w:val="24"/>
          <w:szCs w:val="24"/>
        </w:rPr>
        <w:t xml:space="preserve"> (по факту присутствия) </w:t>
      </w:r>
      <w:r w:rsidR="00AB3ABA" w:rsidRPr="00A379AB">
        <w:rPr>
          <w:rFonts w:ascii="Times New Roman" w:hAnsi="Times New Roman"/>
          <w:sz w:val="24"/>
          <w:szCs w:val="24"/>
        </w:rPr>
        <w:t xml:space="preserve"> – 20 чел. </w:t>
      </w:r>
    </w:p>
    <w:p w:rsidR="00CB2921" w:rsidRPr="00A379AB" w:rsidRDefault="00555686" w:rsidP="00A379A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A379AB">
        <w:rPr>
          <w:rFonts w:ascii="Times New Roman" w:hAnsi="Times New Roman"/>
          <w:sz w:val="24"/>
          <w:szCs w:val="24"/>
        </w:rPr>
        <w:t xml:space="preserve">Цель </w:t>
      </w:r>
      <w:r w:rsidR="008907D9" w:rsidRPr="00A379AB">
        <w:rPr>
          <w:rFonts w:ascii="Times New Roman" w:hAnsi="Times New Roman"/>
          <w:sz w:val="24"/>
          <w:szCs w:val="24"/>
        </w:rPr>
        <w:t>диагностики</w:t>
      </w:r>
      <w:r w:rsidRPr="00A379AB">
        <w:rPr>
          <w:rFonts w:ascii="Times New Roman" w:hAnsi="Times New Roman"/>
          <w:sz w:val="24"/>
          <w:szCs w:val="24"/>
        </w:rPr>
        <w:t xml:space="preserve">: </w:t>
      </w:r>
      <w:r w:rsidR="008907D9" w:rsidRPr="00A379AB">
        <w:rPr>
          <w:rFonts w:ascii="Times New Roman" w:hAnsi="Times New Roman"/>
          <w:sz w:val="24"/>
          <w:szCs w:val="24"/>
        </w:rPr>
        <w:t>определение</w:t>
      </w:r>
      <w:r w:rsidR="00B727AC" w:rsidRPr="00A379AB">
        <w:rPr>
          <w:rFonts w:ascii="Times New Roman" w:hAnsi="Times New Roman"/>
          <w:sz w:val="24"/>
          <w:szCs w:val="24"/>
        </w:rPr>
        <w:t xml:space="preserve">  уровн</w:t>
      </w:r>
      <w:r w:rsidR="008907D9" w:rsidRPr="00A379AB">
        <w:rPr>
          <w:rFonts w:ascii="Times New Roman" w:hAnsi="Times New Roman"/>
          <w:sz w:val="24"/>
          <w:szCs w:val="24"/>
        </w:rPr>
        <w:t>я</w:t>
      </w:r>
      <w:r w:rsidR="00AB3ABA" w:rsidRPr="00A379AB">
        <w:rPr>
          <w:rFonts w:ascii="Times New Roman" w:hAnsi="Times New Roman"/>
          <w:sz w:val="24"/>
          <w:szCs w:val="24"/>
        </w:rPr>
        <w:t>толерантности</w:t>
      </w:r>
      <w:r w:rsidR="008907D9" w:rsidRPr="00A379AB">
        <w:rPr>
          <w:rFonts w:ascii="Times New Roman" w:hAnsi="Times New Roman"/>
          <w:sz w:val="24"/>
          <w:szCs w:val="24"/>
        </w:rPr>
        <w:t>.</w:t>
      </w:r>
    </w:p>
    <w:p w:rsidR="004B4BD4" w:rsidRPr="00A379AB" w:rsidRDefault="00AB3ABA" w:rsidP="00A379A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79AB">
        <w:rPr>
          <w:rFonts w:ascii="Times New Roman" w:hAnsi="Times New Roman"/>
          <w:sz w:val="24"/>
          <w:szCs w:val="24"/>
        </w:rPr>
        <w:t xml:space="preserve">Методика – </w:t>
      </w:r>
      <w:proofErr w:type="spellStart"/>
      <w:r w:rsidRPr="00A379AB">
        <w:rPr>
          <w:rFonts w:ascii="Times New Roman" w:hAnsi="Times New Roman"/>
          <w:sz w:val="24"/>
          <w:szCs w:val="24"/>
        </w:rPr>
        <w:t>экспересс-опросник</w:t>
      </w:r>
      <w:proofErr w:type="spellEnd"/>
      <w:r w:rsidRPr="00A379AB">
        <w:rPr>
          <w:rFonts w:ascii="Times New Roman" w:hAnsi="Times New Roman"/>
          <w:sz w:val="24"/>
          <w:szCs w:val="24"/>
        </w:rPr>
        <w:t xml:space="preserve"> «Индекс толерантности»</w:t>
      </w:r>
      <w:r w:rsidRPr="00A379AB">
        <w:rPr>
          <w:rFonts w:ascii="Times New Roman" w:eastAsia="Times New Roman" w:hAnsi="Times New Roman" w:cs="Times New Roman"/>
          <w:bCs/>
          <w:sz w:val="24"/>
          <w:szCs w:val="24"/>
        </w:rPr>
        <w:t xml:space="preserve">(Г.У. Солдатова, О.А. Кравцова, О.Е. </w:t>
      </w:r>
      <w:proofErr w:type="spellStart"/>
      <w:r w:rsidRPr="00A379AB">
        <w:rPr>
          <w:rFonts w:ascii="Times New Roman" w:eastAsia="Times New Roman" w:hAnsi="Times New Roman" w:cs="Times New Roman"/>
          <w:bCs/>
          <w:sz w:val="24"/>
          <w:szCs w:val="24"/>
        </w:rPr>
        <w:t>Хухлаев</w:t>
      </w:r>
      <w:proofErr w:type="spellEnd"/>
      <w:r w:rsidRPr="00A379AB">
        <w:rPr>
          <w:rFonts w:ascii="Times New Roman" w:eastAsia="Times New Roman" w:hAnsi="Times New Roman" w:cs="Times New Roman"/>
          <w:bCs/>
          <w:sz w:val="24"/>
          <w:szCs w:val="24"/>
        </w:rPr>
        <w:t xml:space="preserve">, Л.А. </w:t>
      </w:r>
      <w:proofErr w:type="spellStart"/>
      <w:r w:rsidRPr="00A379AB">
        <w:rPr>
          <w:rFonts w:ascii="Times New Roman" w:eastAsia="Times New Roman" w:hAnsi="Times New Roman" w:cs="Times New Roman"/>
          <w:bCs/>
          <w:sz w:val="24"/>
          <w:szCs w:val="24"/>
        </w:rPr>
        <w:t>Шайгерова</w:t>
      </w:r>
      <w:proofErr w:type="spellEnd"/>
      <w:r w:rsidRPr="00A379A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C664B" w:rsidRPr="00A379AB" w:rsidRDefault="00BC664B" w:rsidP="00A379A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79A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B3ABA" w:rsidRPr="00A379AB">
        <w:rPr>
          <w:rFonts w:ascii="Times New Roman" w:hAnsi="Times New Roman" w:cs="Times New Roman"/>
          <w:sz w:val="24"/>
          <w:szCs w:val="24"/>
        </w:rPr>
        <w:t>44</w:t>
      </w:r>
      <w:r w:rsidRPr="00A379AB">
        <w:rPr>
          <w:rFonts w:ascii="Times New Roman" w:hAnsi="Times New Roman" w:cs="Times New Roman"/>
          <w:sz w:val="24"/>
          <w:szCs w:val="24"/>
        </w:rPr>
        <w:t xml:space="preserve">-ШК от </w:t>
      </w:r>
      <w:r w:rsidR="00AB3ABA" w:rsidRPr="00A379AB">
        <w:rPr>
          <w:rFonts w:ascii="Times New Roman" w:hAnsi="Times New Roman" w:cs="Times New Roman"/>
          <w:sz w:val="24"/>
          <w:szCs w:val="24"/>
        </w:rPr>
        <w:t>11.</w:t>
      </w:r>
      <w:r w:rsidRPr="00A379AB">
        <w:rPr>
          <w:rFonts w:ascii="Times New Roman" w:hAnsi="Times New Roman" w:cs="Times New Roman"/>
          <w:sz w:val="24"/>
          <w:szCs w:val="24"/>
        </w:rPr>
        <w:t>02.20</w:t>
      </w:r>
      <w:r w:rsidR="00AB3ABA" w:rsidRPr="00A379AB">
        <w:rPr>
          <w:rFonts w:ascii="Times New Roman" w:hAnsi="Times New Roman" w:cs="Times New Roman"/>
          <w:sz w:val="24"/>
          <w:szCs w:val="24"/>
        </w:rPr>
        <w:t>20</w:t>
      </w:r>
      <w:r w:rsidR="00356C93" w:rsidRPr="00A379AB">
        <w:rPr>
          <w:rFonts w:ascii="Times New Roman" w:hAnsi="Times New Roman" w:cs="Times New Roman"/>
          <w:sz w:val="24"/>
          <w:szCs w:val="24"/>
        </w:rPr>
        <w:t>«</w:t>
      </w:r>
      <w:r w:rsidRPr="00A379AB">
        <w:rPr>
          <w:rFonts w:ascii="Times New Roman" w:hAnsi="Times New Roman" w:cs="Times New Roman"/>
          <w:sz w:val="24"/>
          <w:szCs w:val="24"/>
        </w:rPr>
        <w:t>Опроведении психологического тестирования уч.</w:t>
      </w:r>
      <w:r w:rsidR="00AB3ABA" w:rsidRPr="00A379AB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AB3ABA" w:rsidRPr="00A379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7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79AB">
        <w:rPr>
          <w:rFonts w:ascii="Times New Roman" w:hAnsi="Times New Roman" w:cs="Times New Roman"/>
          <w:sz w:val="24"/>
          <w:szCs w:val="24"/>
        </w:rPr>
        <w:t>. на основании УПП по психолого-педагогической помощи и сопровождению обучающихся</w:t>
      </w:r>
      <w:r w:rsidR="00356C93" w:rsidRPr="00A379AB">
        <w:rPr>
          <w:rFonts w:ascii="Times New Roman" w:hAnsi="Times New Roman" w:cs="Times New Roman"/>
          <w:sz w:val="24"/>
          <w:szCs w:val="24"/>
        </w:rPr>
        <w:t>»</w:t>
      </w:r>
      <w:r w:rsidRPr="00A379AB">
        <w:rPr>
          <w:rFonts w:ascii="Times New Roman" w:hAnsi="Times New Roman" w:cs="Times New Roman"/>
          <w:sz w:val="24"/>
          <w:szCs w:val="24"/>
        </w:rPr>
        <w:t>.</w:t>
      </w:r>
    </w:p>
    <w:p w:rsidR="00BC664B" w:rsidRPr="00A379AB" w:rsidRDefault="00BC664B" w:rsidP="00A379A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5686" w:rsidRPr="00A379AB" w:rsidRDefault="00555686" w:rsidP="00A379A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379AB">
        <w:rPr>
          <w:rFonts w:ascii="Times New Roman" w:hAnsi="Times New Roman"/>
          <w:sz w:val="24"/>
          <w:szCs w:val="24"/>
        </w:rPr>
        <w:t>Интерпретация результатов</w:t>
      </w:r>
    </w:p>
    <w:p w:rsidR="005A04EE" w:rsidRPr="00A379AB" w:rsidRDefault="005A04EE" w:rsidP="00A379A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A04EE" w:rsidRDefault="00A379AB" w:rsidP="00A379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9AB">
        <w:rPr>
          <w:rFonts w:ascii="Times New Roman" w:eastAsia="Times New Roman" w:hAnsi="Times New Roman" w:cs="Times New Roman"/>
          <w:sz w:val="24"/>
          <w:szCs w:val="24"/>
        </w:rPr>
        <w:t>В опроснике</w:t>
      </w:r>
      <w:proofErr w:type="gramEnd"/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 xml:space="preserve">ассматривались ответы по шкалам: </w:t>
      </w:r>
      <w:proofErr w:type="spellStart"/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>Суб</w:t>
      </w:r>
      <w:r w:rsidR="005D757E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>кала</w:t>
      </w:r>
      <w:proofErr w:type="spellEnd"/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 xml:space="preserve"> «этническая толерантность» выявляет отношение че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softHyphen/>
        <w:t>ловека к представителям других этнических групп и установки в сфе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 межкультурного взаимодействия. </w:t>
      </w:r>
      <w:proofErr w:type="spellStart"/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>Суб</w:t>
      </w:r>
      <w:r w:rsidR="005D757E">
        <w:rPr>
          <w:rFonts w:ascii="Times New Roman" w:eastAsia="Times New Roman" w:hAnsi="Times New Roman" w:cs="Times New Roman"/>
          <w:sz w:val="24"/>
          <w:szCs w:val="24"/>
        </w:rPr>
        <w:t>ш</w:t>
      </w:r>
      <w:r w:rsidR="00C743C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 xml:space="preserve"> «социальная толе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рантность» позволяет исследовать толерантные и </w:t>
      </w:r>
      <w:proofErr w:type="spellStart"/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>интолерантные</w:t>
      </w:r>
      <w:proofErr w:type="spellEnd"/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 xml:space="preserve"> проявления в отношении различных социальных групп (меньшинств, преступников, психически больных людей), а также изучать установ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личности по отношению к некоторым социальным процессам. </w:t>
      </w:r>
      <w:proofErr w:type="spellStart"/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>Суб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softHyphen/>
        <w:t>шкала</w:t>
      </w:r>
      <w:proofErr w:type="spellEnd"/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t xml:space="preserve"> «толерантность как черта личности» включает пункты, диагно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softHyphen/>
        <w:t>стирующие личностные черты, установки и убеждения, которые в значительной степени определяют отношение человека к окружаю</w:t>
      </w:r>
      <w:r w:rsidR="005A04EE" w:rsidRPr="00A379AB">
        <w:rPr>
          <w:rFonts w:ascii="Times New Roman" w:eastAsia="Times New Roman" w:hAnsi="Times New Roman" w:cs="Times New Roman"/>
          <w:sz w:val="24"/>
          <w:szCs w:val="24"/>
        </w:rPr>
        <w:softHyphen/>
        <w:t>щему миру.</w:t>
      </w:r>
    </w:p>
    <w:p w:rsidR="00A379AB" w:rsidRPr="00A379AB" w:rsidRDefault="00A379AB" w:rsidP="00A379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BA" w:rsidRPr="00A379AB" w:rsidRDefault="005A04EE" w:rsidP="00A379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AB3ABA" w:rsidRPr="00A379AB">
        <w:rPr>
          <w:rFonts w:ascii="Times New Roman" w:hAnsi="Times New Roman"/>
          <w:sz w:val="24"/>
          <w:szCs w:val="24"/>
        </w:rPr>
        <w:t>По результатам диагностики</w:t>
      </w:r>
      <w:r w:rsidRPr="00A379AB">
        <w:rPr>
          <w:rFonts w:ascii="Times New Roman" w:hAnsi="Times New Roman"/>
          <w:sz w:val="24"/>
          <w:szCs w:val="24"/>
        </w:rPr>
        <w:t xml:space="preserve">, обучающиеся в 11 А </w:t>
      </w:r>
      <w:proofErr w:type="spellStart"/>
      <w:r w:rsidRPr="00A379AB">
        <w:rPr>
          <w:rFonts w:ascii="Times New Roman" w:hAnsi="Times New Roman"/>
          <w:sz w:val="24"/>
          <w:szCs w:val="24"/>
        </w:rPr>
        <w:t>кл</w:t>
      </w:r>
      <w:proofErr w:type="spellEnd"/>
      <w:r w:rsidRPr="00A379AB">
        <w:rPr>
          <w:rFonts w:ascii="Times New Roman" w:hAnsi="Times New Roman"/>
          <w:sz w:val="24"/>
          <w:szCs w:val="24"/>
        </w:rPr>
        <w:t xml:space="preserve">. 80%  (16 чел.) показали средний результат. 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t>Такие результаты показывают респон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денты, для которых характерно сочетание как толерантных, так и </w:t>
      </w:r>
      <w:proofErr w:type="spellStart"/>
      <w:r w:rsidRPr="00A379AB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>толерантных</w:t>
      </w:r>
      <w:proofErr w:type="spellEnd"/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A379AB">
        <w:rPr>
          <w:rFonts w:ascii="Times New Roman" w:eastAsia="Times New Roman" w:hAnsi="Times New Roman" w:cs="Times New Roman"/>
          <w:sz w:val="24"/>
          <w:szCs w:val="24"/>
        </w:rPr>
        <w:t>интолерантность</w:t>
      </w:r>
      <w:proofErr w:type="spellEnd"/>
      <w:r w:rsidRPr="00A379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757E">
        <w:rPr>
          <w:rFonts w:ascii="Times New Roman" w:eastAsia="Times New Roman" w:hAnsi="Times New Roman" w:cs="Times New Roman"/>
          <w:sz w:val="24"/>
          <w:szCs w:val="24"/>
        </w:rPr>
        <w:t xml:space="preserve"> Наиболее высокие баллы в </w:t>
      </w:r>
      <w:proofErr w:type="spellStart"/>
      <w:r w:rsidR="005D757E">
        <w:rPr>
          <w:rFonts w:ascii="Times New Roman" w:eastAsia="Times New Roman" w:hAnsi="Times New Roman" w:cs="Times New Roman"/>
          <w:sz w:val="24"/>
          <w:szCs w:val="24"/>
        </w:rPr>
        <w:t>Суб</w:t>
      </w:r>
      <w:r w:rsidR="005D757E">
        <w:rPr>
          <w:rFonts w:ascii="Times New Roman" w:eastAsia="Times New Roman" w:hAnsi="Times New Roman" w:cs="Times New Roman"/>
          <w:sz w:val="24"/>
          <w:szCs w:val="24"/>
        </w:rPr>
        <w:softHyphen/>
        <w:t>ш</w:t>
      </w:r>
      <w:bookmarkStart w:id="0" w:name="_GoBack"/>
      <w:bookmarkEnd w:id="0"/>
      <w:r w:rsidR="00A379AB" w:rsidRPr="00A379AB">
        <w:rPr>
          <w:rFonts w:ascii="Times New Roman" w:eastAsia="Times New Roman" w:hAnsi="Times New Roman" w:cs="Times New Roman"/>
          <w:sz w:val="24"/>
          <w:szCs w:val="24"/>
        </w:rPr>
        <w:t>кале</w:t>
      </w:r>
      <w:proofErr w:type="spellEnd"/>
      <w:r w:rsidR="00A379AB" w:rsidRPr="00A379AB">
        <w:rPr>
          <w:rFonts w:ascii="Times New Roman" w:eastAsia="Times New Roman" w:hAnsi="Times New Roman" w:cs="Times New Roman"/>
          <w:sz w:val="24"/>
          <w:szCs w:val="24"/>
        </w:rPr>
        <w:t xml:space="preserve"> «толерантность как черта личности» и «социальная толе</w:t>
      </w:r>
      <w:r w:rsidR="00A379AB" w:rsidRPr="00A379AB">
        <w:rPr>
          <w:rFonts w:ascii="Times New Roman" w:eastAsia="Times New Roman" w:hAnsi="Times New Roman" w:cs="Times New Roman"/>
          <w:sz w:val="24"/>
          <w:szCs w:val="24"/>
        </w:rPr>
        <w:softHyphen/>
        <w:t>рантность».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br/>
        <w:t>20%  (4 чел.) в классе показали — высокий уровень толерантности</w:t>
      </w:r>
      <w:r w:rsidR="00A379AB" w:rsidRPr="00A379AB">
        <w:rPr>
          <w:rFonts w:ascii="Times New Roman" w:eastAsia="Times New Roman" w:hAnsi="Times New Roman" w:cs="Times New Roman"/>
          <w:sz w:val="24"/>
          <w:szCs w:val="24"/>
        </w:rPr>
        <w:t xml:space="preserve">, по всем </w:t>
      </w:r>
      <w:proofErr w:type="spellStart"/>
      <w:r w:rsidR="00A379AB" w:rsidRPr="00A379AB">
        <w:rPr>
          <w:rFonts w:ascii="Times New Roman" w:eastAsia="Times New Roman" w:hAnsi="Times New Roman" w:cs="Times New Roman"/>
          <w:sz w:val="24"/>
          <w:szCs w:val="24"/>
        </w:rPr>
        <w:t>субшкалам</w:t>
      </w:r>
      <w:proofErr w:type="spellEnd"/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. Представители этой группы обладают выраженными чертами толерантной личности. 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  <w:bCs/>
          <w:iCs/>
        </w:rPr>
      </w:pP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  <w:bCs/>
          <w:iCs/>
        </w:rPr>
        <w:t>Необходимо отметить, что образ толерантной личности</w:t>
      </w:r>
      <w:r w:rsidRPr="00A379AB">
        <w:rPr>
          <w:rFonts w:ascii="Roboto" w:hAnsi="Roboto"/>
        </w:rPr>
        <w:t xml:space="preserve"> сочетает важнейшие характеристики, отражающие психолого-этические линии человеческих отношений: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t>·</w:t>
      </w:r>
      <w:r w:rsidRPr="00A379AB">
        <w:rPr>
          <w:rFonts w:ascii="Roboto" w:hAnsi="Roboto"/>
          <w:iCs/>
        </w:rPr>
        <w:t>Гуманность</w:t>
      </w:r>
      <w:r w:rsidRPr="00A379AB">
        <w:rPr>
          <w:rFonts w:ascii="Roboto" w:hAnsi="Roboto"/>
        </w:rPr>
        <w:t>, предполагающая внимание к самобытному внутреннему миру человека, человечность межличностных отношений;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t>·</w:t>
      </w:r>
      <w:proofErr w:type="spellStart"/>
      <w:r w:rsidRPr="00A379AB">
        <w:rPr>
          <w:rFonts w:ascii="Roboto" w:hAnsi="Roboto"/>
          <w:iCs/>
        </w:rPr>
        <w:t>Рефлексивность</w:t>
      </w:r>
      <w:proofErr w:type="spellEnd"/>
      <w:r w:rsidRPr="00A379AB">
        <w:rPr>
          <w:rFonts w:ascii="Roboto" w:hAnsi="Roboto"/>
        </w:rPr>
        <w:t xml:space="preserve"> - глубокое знание личностных особенностей, достоинств и недостатков, установление их соответствия толерантному мировосприятию;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t>·</w:t>
      </w:r>
      <w:r w:rsidRPr="00A379AB">
        <w:rPr>
          <w:rFonts w:ascii="Roboto" w:hAnsi="Roboto"/>
          <w:iCs/>
        </w:rPr>
        <w:t>Гибкость</w:t>
      </w:r>
      <w:r w:rsidRPr="00A379AB">
        <w:rPr>
          <w:rFonts w:ascii="Roboto" w:hAnsi="Roboto"/>
        </w:rPr>
        <w:t xml:space="preserve"> - умение в зависимости от состава участников событий и возникших обстоятельств</w:t>
      </w:r>
      <w:r w:rsidR="00A379AB">
        <w:rPr>
          <w:rFonts w:ascii="Roboto" w:hAnsi="Roboto"/>
        </w:rPr>
        <w:t>ах</w:t>
      </w:r>
      <w:r w:rsidRPr="00A379AB">
        <w:rPr>
          <w:rFonts w:ascii="Roboto" w:hAnsi="Roboto"/>
        </w:rPr>
        <w:t xml:space="preserve"> принять решение, выстраивание системы отношений на основе владения полноценной информацией;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lastRenderedPageBreak/>
        <w:t>·</w:t>
      </w:r>
      <w:r w:rsidRPr="00A379AB">
        <w:rPr>
          <w:rFonts w:ascii="Roboto" w:hAnsi="Roboto"/>
          <w:iCs/>
        </w:rPr>
        <w:t>Уверенность в себе</w:t>
      </w:r>
      <w:r w:rsidRPr="00A379AB">
        <w:rPr>
          <w:rFonts w:ascii="Roboto" w:hAnsi="Roboto"/>
        </w:rPr>
        <w:t xml:space="preserve"> - адекватная оценка собственных сил и способностей, вера в возможность преодолеть препятствия;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t>·</w:t>
      </w:r>
      <w:r w:rsidRPr="00A379AB">
        <w:rPr>
          <w:rFonts w:ascii="Roboto" w:hAnsi="Roboto"/>
          <w:iCs/>
        </w:rPr>
        <w:t>Самообладание</w:t>
      </w:r>
      <w:r w:rsidRPr="00A379AB">
        <w:rPr>
          <w:rFonts w:ascii="Roboto" w:hAnsi="Roboto"/>
        </w:rPr>
        <w:t xml:space="preserve"> - владение собой, управление эмоциями, поступками;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t>·</w:t>
      </w:r>
      <w:r w:rsidRPr="00A379AB">
        <w:rPr>
          <w:rFonts w:ascii="Roboto" w:hAnsi="Roboto"/>
          <w:iCs/>
        </w:rPr>
        <w:t>Вариативность</w:t>
      </w:r>
      <w:r w:rsidRPr="00A379AB">
        <w:rPr>
          <w:rFonts w:ascii="Roboto" w:hAnsi="Roboto"/>
        </w:rPr>
        <w:t xml:space="preserve"> - многомерный подход к оценке окружающей жизни и принятие адекватных сложившимся обстоятельствам решений;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t>·</w:t>
      </w:r>
      <w:r w:rsidRPr="00A379AB">
        <w:rPr>
          <w:rFonts w:ascii="Roboto" w:hAnsi="Roboto"/>
          <w:iCs/>
        </w:rPr>
        <w:t>Перцепция</w:t>
      </w:r>
      <w:r w:rsidRPr="00A379AB">
        <w:rPr>
          <w:rFonts w:ascii="Roboto" w:hAnsi="Roboto"/>
        </w:rPr>
        <w:t xml:space="preserve"> - умение подмечать и выделять различные свойства людей, проникать в их внутренний мир;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t>·</w:t>
      </w:r>
      <w:r w:rsidRPr="00A379AB">
        <w:rPr>
          <w:rFonts w:ascii="Roboto" w:hAnsi="Roboto"/>
          <w:iCs/>
        </w:rPr>
        <w:t>Чувство юмора</w:t>
      </w:r>
      <w:r w:rsidRPr="00A379AB">
        <w:rPr>
          <w:rFonts w:ascii="Roboto" w:hAnsi="Roboto"/>
        </w:rPr>
        <w:t xml:space="preserve"> - ироническое отношение к несуразным обстоятельствам, непродуманным действиям, умение посмеяться и над собой</w:t>
      </w:r>
      <w:r w:rsidR="00A379AB">
        <w:rPr>
          <w:rFonts w:ascii="Roboto" w:hAnsi="Roboto"/>
        </w:rPr>
        <w:t>.</w:t>
      </w:r>
    </w:p>
    <w:p w:rsidR="00A379AB" w:rsidRPr="00A379AB" w:rsidRDefault="00613F45" w:rsidP="00A379AB">
      <w:pPr>
        <w:pStyle w:val="ac"/>
        <w:spacing w:after="0" w:afterAutospacing="0" w:line="276" w:lineRule="auto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Объективно</w:t>
      </w:r>
      <w:r w:rsidR="00A379AB" w:rsidRPr="00A379AB">
        <w:rPr>
          <w:rFonts w:ascii="Roboto" w:hAnsi="Roboto"/>
          <w:b/>
        </w:rPr>
        <w:t>:</w:t>
      </w:r>
    </w:p>
    <w:p w:rsidR="005A04EE" w:rsidRPr="00A379AB" w:rsidRDefault="005A04EE" w:rsidP="00A379AB">
      <w:pPr>
        <w:pStyle w:val="ac"/>
        <w:spacing w:before="0" w:beforeAutospacing="0" w:after="0" w:afterAutospacing="0" w:line="276" w:lineRule="auto"/>
        <w:jc w:val="both"/>
        <w:rPr>
          <w:rFonts w:ascii="Roboto" w:hAnsi="Roboto"/>
        </w:rPr>
      </w:pPr>
      <w:r w:rsidRPr="00A379AB">
        <w:rPr>
          <w:rFonts w:ascii="Roboto" w:hAnsi="Roboto"/>
        </w:rPr>
        <w:t>Решение новых задач, возникших в современном обществе, требует новых подходов к организации образовательного процесса, его направленности на решение проблем воспитания и развития человека, не только обладающего комплексом знаний, навыков и т.д., но способного к широкому общению, в том числе в многонациональной среде, в духе гуманистических традиций и идей.</w:t>
      </w:r>
    </w:p>
    <w:p w:rsidR="005A04EE" w:rsidRPr="00613F45" w:rsidRDefault="005A04EE" w:rsidP="00A379AB">
      <w:pPr>
        <w:pStyle w:val="ac"/>
        <w:spacing w:before="0" w:beforeAutospacing="0" w:after="0" w:afterAutospacing="0" w:line="276" w:lineRule="auto"/>
        <w:jc w:val="both"/>
      </w:pPr>
      <w:r w:rsidRPr="00A379AB">
        <w:rPr>
          <w:rFonts w:ascii="Roboto" w:hAnsi="Roboto"/>
          <w:bCs/>
          <w:iCs/>
        </w:rPr>
        <w:t>Понятие толерантность имеет довольно широкий диапазон интерпретаций</w:t>
      </w:r>
      <w:r w:rsidRPr="00A379AB">
        <w:rPr>
          <w:rFonts w:ascii="Roboto" w:hAnsi="Roboto"/>
        </w:rPr>
        <w:t xml:space="preserve">. Так, </w:t>
      </w:r>
      <w:r w:rsidRPr="00A379AB">
        <w:rPr>
          <w:rFonts w:ascii="Roboto" w:hAnsi="Roboto"/>
          <w:iCs/>
        </w:rPr>
        <w:t>в английском языке</w:t>
      </w:r>
      <w:r w:rsidRPr="00A379AB">
        <w:rPr>
          <w:rFonts w:ascii="Roboto" w:hAnsi="Roboto"/>
        </w:rPr>
        <w:t xml:space="preserve"> толерантность означает «готовность и способность без протеста воспринимать личность или вещь», </w:t>
      </w:r>
      <w:r w:rsidRPr="00A379AB">
        <w:rPr>
          <w:rFonts w:ascii="Roboto" w:hAnsi="Roboto"/>
          <w:iCs/>
        </w:rPr>
        <w:t>во французском языке</w:t>
      </w:r>
      <w:r w:rsidRPr="00A379AB">
        <w:rPr>
          <w:rFonts w:ascii="Roboto" w:hAnsi="Roboto"/>
        </w:rPr>
        <w:t xml:space="preserve"> этот термин понимается как «уважение свободы другого, его образа мысли, поведения, политических или религиозных взглядов». </w:t>
      </w:r>
      <w:r w:rsidRPr="00A379AB">
        <w:rPr>
          <w:rFonts w:ascii="Roboto" w:hAnsi="Roboto"/>
          <w:iCs/>
        </w:rPr>
        <w:t>В русском языке</w:t>
      </w:r>
      <w:r w:rsidRPr="00A379AB">
        <w:rPr>
          <w:rFonts w:ascii="Roboto" w:hAnsi="Roboto"/>
        </w:rPr>
        <w:t xml:space="preserve"> наиболее близким по значению понятию «толерантность» является термин </w:t>
      </w:r>
      <w:r w:rsidRPr="00A379AB">
        <w:rPr>
          <w:rFonts w:ascii="Roboto" w:hAnsi="Roboto"/>
          <w:b/>
          <w:bCs/>
          <w:iCs/>
        </w:rPr>
        <w:t>«</w:t>
      </w:r>
      <w:r w:rsidRPr="00A379AB">
        <w:rPr>
          <w:rFonts w:ascii="Roboto" w:hAnsi="Roboto"/>
          <w:bCs/>
          <w:iCs/>
        </w:rPr>
        <w:t>терпимость</w:t>
      </w:r>
      <w:r w:rsidRPr="00A379AB">
        <w:rPr>
          <w:rFonts w:ascii="Roboto" w:hAnsi="Roboto"/>
          <w:b/>
          <w:bCs/>
          <w:iCs/>
        </w:rPr>
        <w:t>»</w:t>
      </w:r>
      <w:r w:rsidRPr="00A379AB">
        <w:rPr>
          <w:rFonts w:ascii="Roboto" w:hAnsi="Roboto"/>
        </w:rPr>
        <w:t xml:space="preserve">, что в обыденном употреблении означает «способность, умение терпеть, мириться с чужим </w:t>
      </w:r>
      <w:r w:rsidRPr="00613F45">
        <w:t>мнением, быть снисходительным к поступкам других людей».</w:t>
      </w:r>
    </w:p>
    <w:p w:rsidR="005A04EE" w:rsidRPr="00613F45" w:rsidRDefault="005A04EE" w:rsidP="00A379AB">
      <w:pPr>
        <w:pStyle w:val="ac"/>
        <w:spacing w:before="0" w:beforeAutospacing="0" w:after="0" w:afterAutospacing="0" w:line="276" w:lineRule="auto"/>
        <w:jc w:val="both"/>
      </w:pPr>
      <w:r w:rsidRPr="00613F45">
        <w:t xml:space="preserve">Наше </w:t>
      </w:r>
      <w:r w:rsidR="00A379AB" w:rsidRPr="00613F45">
        <w:t xml:space="preserve">диагностическое </w:t>
      </w:r>
      <w:r w:rsidRPr="00613F45">
        <w:t xml:space="preserve">исследование посвящено проблеме толерантности. В качестве рабочего определения толерантности будем использовать определение толерантности, которое дает С.К. Бондырева: «Толерантность- это особое отношения, которые формируются (как и всякое другое отношение) на основании оценки некоего объекта (чаще - другого индивида) благодаря постоянной связи с объектом». В такой интерпретации </w:t>
      </w:r>
      <w:r w:rsidRPr="00613F45">
        <w:rPr>
          <w:iCs/>
        </w:rPr>
        <w:t>толерантность означает признание прав другого</w:t>
      </w:r>
      <w:r w:rsidRPr="00613F45">
        <w:t xml:space="preserve">, восприятие другого как себе равного, претендующего на понимание и сочувствие, готовность принять представителей других народов и культур такими, какими они есть, и взаимодействовать с ними на основе согласия и уважения. </w:t>
      </w:r>
    </w:p>
    <w:p w:rsidR="00A379AB" w:rsidRPr="00613F45" w:rsidRDefault="005A04EE" w:rsidP="00A379AB">
      <w:pPr>
        <w:pStyle w:val="ac"/>
        <w:spacing w:before="0" w:beforeAutospacing="0" w:after="0" w:afterAutospacing="0" w:line="276" w:lineRule="auto"/>
        <w:jc w:val="both"/>
      </w:pPr>
      <w:r w:rsidRPr="00613F45">
        <w:rPr>
          <w:bCs/>
          <w:iCs/>
        </w:rPr>
        <w:t>Одним из главных социальных институтов, способствующих формированию толерантной личности в современном обществе, является образование, т.е. школа.</w:t>
      </w:r>
      <w:r w:rsidRPr="00613F45">
        <w:t xml:space="preserve"> Толерантность как особенность сознания или личностная черта не присуща человеку изначально и может никогда не проявиться, не будучи специально воспитанной, сформированной. </w:t>
      </w:r>
    </w:p>
    <w:p w:rsidR="005A04EE" w:rsidRPr="00613F45" w:rsidRDefault="005A04EE" w:rsidP="00A379AB">
      <w:pPr>
        <w:pStyle w:val="ac"/>
        <w:spacing w:before="0" w:beforeAutospacing="0" w:after="0" w:afterAutospacing="0" w:line="276" w:lineRule="auto"/>
        <w:jc w:val="both"/>
      </w:pPr>
      <w:r w:rsidRPr="00613F45">
        <w:rPr>
          <w:iCs/>
        </w:rPr>
        <w:t>Роль образования как фактора культурного развития и прогресса явно недооценивалась в последние десятилетия</w:t>
      </w:r>
      <w:r w:rsidRPr="00613F45">
        <w:t xml:space="preserve">: оно не рассматривалось как средство решения острейших социально-политических, межэтнических, межкультурных проблем и задач в современной России. А ведь </w:t>
      </w:r>
      <w:r w:rsidRPr="00613F45">
        <w:rPr>
          <w:iCs/>
        </w:rPr>
        <w:t>образование всегда служило главным условием сохранения накопленного потенциала знаний, достижений, традиций и моделей поведения</w:t>
      </w:r>
      <w:r w:rsidRPr="00613F45">
        <w:t xml:space="preserve"> и было действенным средством развития человека, повышения его культурного уровня, сознания и самосознания. </w:t>
      </w:r>
    </w:p>
    <w:p w:rsidR="005A04EE" w:rsidRPr="00613F45" w:rsidRDefault="005A04EE" w:rsidP="00A379AB">
      <w:pPr>
        <w:pStyle w:val="ac"/>
        <w:spacing w:after="0" w:afterAutospacing="0" w:line="276" w:lineRule="auto"/>
        <w:jc w:val="both"/>
      </w:pPr>
      <w:r w:rsidRPr="00613F45">
        <w:t xml:space="preserve">Именно </w:t>
      </w:r>
      <w:r w:rsidRPr="00613F45">
        <w:rPr>
          <w:iCs/>
        </w:rPr>
        <w:t>благодаря образованию</w:t>
      </w:r>
      <w:r w:rsidRPr="00613F45">
        <w:t xml:space="preserve"> не только сохраняется устойчивость общества, но и </w:t>
      </w:r>
      <w:r w:rsidRPr="00613F45">
        <w:rPr>
          <w:iCs/>
        </w:rPr>
        <w:t>модифицируются формы и типы взаимоотношений людей</w:t>
      </w:r>
      <w:r w:rsidRPr="00613F45">
        <w:t xml:space="preserve">, взаимодействия культур. </w:t>
      </w:r>
    </w:p>
    <w:p w:rsidR="005A04EE" w:rsidRPr="00613F45" w:rsidRDefault="005A04EE" w:rsidP="00A379AB">
      <w:pPr>
        <w:pStyle w:val="ac"/>
        <w:spacing w:after="0" w:afterAutospacing="0" w:line="276" w:lineRule="auto"/>
        <w:jc w:val="both"/>
      </w:pPr>
      <w:r w:rsidRPr="00613F45">
        <w:rPr>
          <w:bCs/>
          <w:iCs/>
        </w:rPr>
        <w:t>В качестве главной задачи образования</w:t>
      </w:r>
      <w:r w:rsidRPr="00613F45">
        <w:t xml:space="preserve"> определено формирование человека, готового к активной созидательной деятельности в современной поликультурной и многонациональной </w:t>
      </w:r>
      <w:r w:rsidRPr="00613F45">
        <w:lastRenderedPageBreak/>
        <w:t>среде, сохраняющего свою социально-культурную идентичность, стремящегося к пониманию других культур, уважающего иные культурно-этнические общности, умеющего жить в мире и согласии с представителями разных национальностей, рас и верований.</w:t>
      </w:r>
    </w:p>
    <w:p w:rsidR="005A04EE" w:rsidRPr="00613F45" w:rsidRDefault="005A04EE" w:rsidP="00A379AB">
      <w:pPr>
        <w:pStyle w:val="ac"/>
        <w:spacing w:after="0" w:afterAutospacing="0" w:line="276" w:lineRule="auto"/>
        <w:jc w:val="both"/>
      </w:pPr>
      <w:r w:rsidRPr="00613F45">
        <w:t>Таким образом, воспитание толерантной личнос</w:t>
      </w:r>
      <w:r w:rsidR="00A379AB" w:rsidRPr="00613F45">
        <w:t xml:space="preserve">ти реализуется: в семье, школе и </w:t>
      </w:r>
      <w:r w:rsidRPr="00613F45">
        <w:t xml:space="preserve">других учебных и внешкольных заведениях. А так же процессу ее воспитания способствуют социальные службы для молодежи, общественность (национально-культурные общества и союзы, негосударственные общественные организации, различные фонды), религиозные организации, государственные органы (местные и центральные) и, наконец, мировое сообщество (международные организации и фонды). </w:t>
      </w:r>
    </w:p>
    <w:p w:rsidR="00613F45" w:rsidRPr="00613F45" w:rsidRDefault="00613F45" w:rsidP="00A379AB">
      <w:pPr>
        <w:pStyle w:val="ac"/>
        <w:spacing w:after="0" w:afterAutospacing="0" w:line="276" w:lineRule="auto"/>
        <w:jc w:val="both"/>
        <w:rPr>
          <w:b/>
        </w:rPr>
      </w:pPr>
      <w:r w:rsidRPr="00613F45">
        <w:rPr>
          <w:b/>
        </w:rPr>
        <w:t>Рекомендации:</w:t>
      </w:r>
    </w:p>
    <w:p w:rsidR="00613F45" w:rsidRPr="00613F45" w:rsidRDefault="00A379AB" w:rsidP="00613F45">
      <w:pPr>
        <w:numPr>
          <w:ilvl w:val="0"/>
          <w:numId w:val="14"/>
        </w:numPr>
        <w:shd w:val="clear" w:color="auto" w:fill="FFFFFF"/>
        <w:spacing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Помните, что самые главные вопросы задаются не людям, а самому себе.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Познание себя, управление собой должно стать постоянной заботой каждого человека. Особого внимания требует умение управлять своим эмоциональным состоянием.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>Учитесь путем тренировок отстраняться от своего привычного взгляда и смотреть на проблему и людей беспристрастно, вырабатывайте психоло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гический взгляд стороннего наблюдателя.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>Становясь старше, все больше внимания обращайте на появление и пре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>одоление своих возрастных и профессиональных стереотипов. Изменение взглядов, мыслей и поведения требует многих усилий, большой внутрен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работы и активности.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Помните, если другие не разделяют ваших точек зрения, это не показатель их несостоятельности.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Относитесь с иронией к значимости своей персоны, чаще улыбайтесь.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>Не страдайте оттого, что не все упорядочено, строго, правильно в окру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жающей действительности и людях, принимайте окружающий мир таким, какой он есть, ведь для нас этот мир - единственный.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с единомышленниками и оппонентами стимулируют когнитивные и творческие процессы, больше общайтесь с разными людьми.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>Будьте реалистами, не ждите легкости в проце</w:t>
      </w:r>
      <w:r w:rsidR="00613F45" w:rsidRPr="00613F45">
        <w:rPr>
          <w:rFonts w:ascii="Times New Roman" w:eastAsia="Times New Roman" w:hAnsi="Times New Roman" w:cs="Times New Roman"/>
          <w:sz w:val="24"/>
          <w:szCs w:val="24"/>
        </w:rPr>
        <w:t xml:space="preserve">ссе позитивного </w:t>
      </w:r>
      <w:proofErr w:type="spellStart"/>
      <w:r w:rsidR="00613F45" w:rsidRPr="00613F45">
        <w:rPr>
          <w:rFonts w:ascii="Times New Roman" w:eastAsia="Times New Roman" w:hAnsi="Times New Roman" w:cs="Times New Roman"/>
          <w:sz w:val="24"/>
          <w:szCs w:val="24"/>
        </w:rPr>
        <w:t>самоизме</w:t>
      </w:r>
      <w:r w:rsidR="00613F45" w:rsidRPr="00613F45">
        <w:rPr>
          <w:rFonts w:ascii="Times New Roman" w:eastAsia="Times New Roman" w:hAnsi="Times New Roman" w:cs="Times New Roman"/>
          <w:sz w:val="24"/>
          <w:szCs w:val="24"/>
        </w:rPr>
        <w:softHyphen/>
        <w:t>нения</w:t>
      </w:r>
      <w:proofErr w:type="spellEnd"/>
      <w:r w:rsidR="00613F45" w:rsidRPr="00613F45">
        <w:rPr>
          <w:rFonts w:ascii="Times New Roman" w:eastAsia="Times New Roman" w:hAnsi="Times New Roman" w:cs="Times New Roman"/>
          <w:sz w:val="24"/>
          <w:szCs w:val="24"/>
        </w:rPr>
        <w:t xml:space="preserve"> и,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t xml:space="preserve"> главное, не ожидайте изменения окружающих людей, но при обнаружении изменений искренне порадуйтесь.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>Если вы заинтересованы в продуктивном общении с людьми, обращайтесь к тому позитивному, что в них есть, поворачивайте людей к себе хорошей стороной. Никогда не критикуйте личность, а давайте оценку только нега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тивному поступку (не «ты плохой», а «ты плохо поступил»).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>Будьте терпимы к человеческим недостаткам и слабостям. В любой кон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фликтной ситуации учитесь находить и предлагать оптимальное решение. Умейте признавать свою неправоту и при необходимости - извиняться. </w:t>
      </w:r>
    </w:p>
    <w:p w:rsidR="00A379AB" w:rsidRPr="00A379AB" w:rsidRDefault="00A379AB" w:rsidP="00613F4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>Делайте выбор самостоятельно, помня, что никто не может нам навязать толерантные отношения, и, если вы считаете их малоэффективными и пси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>хологически не готовы их принять, это ваше право. Развивайте наблюдательность, воображение, учитесь понимать эмоцио</w:t>
      </w:r>
      <w:r w:rsidRPr="00A379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нальное состояние другого, верно истолковывать его поведение. </w:t>
      </w:r>
    </w:p>
    <w:p w:rsidR="00A379AB" w:rsidRPr="00A379AB" w:rsidRDefault="00A379AB" w:rsidP="00613F4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379A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379AB" w:rsidRPr="00A379AB" w:rsidSect="00C743C0">
      <w:footerReference w:type="default" r:id="rId7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FB" w:rsidRDefault="00E311FB" w:rsidP="008907D9">
      <w:pPr>
        <w:spacing w:after="0" w:line="240" w:lineRule="auto"/>
      </w:pPr>
      <w:r>
        <w:separator/>
      </w:r>
    </w:p>
  </w:endnote>
  <w:endnote w:type="continuationSeparator" w:id="1">
    <w:p w:rsidR="00E311FB" w:rsidRDefault="00E311FB" w:rsidP="0089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98057"/>
      <w:docPartObj>
        <w:docPartGallery w:val="Page Numbers (Bottom of Page)"/>
        <w:docPartUnique/>
      </w:docPartObj>
    </w:sdtPr>
    <w:sdtContent>
      <w:p w:rsidR="00E311FB" w:rsidRDefault="008C01A5">
        <w:pPr>
          <w:pStyle w:val="a9"/>
          <w:jc w:val="right"/>
        </w:pPr>
        <w:r>
          <w:fldChar w:fldCharType="begin"/>
        </w:r>
        <w:r w:rsidR="005D757E">
          <w:instrText>PAGE   \* MERGEFORMAT</w:instrText>
        </w:r>
        <w:r>
          <w:fldChar w:fldCharType="separate"/>
        </w:r>
        <w:r w:rsidR="00C743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11FB" w:rsidRDefault="00E311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FB" w:rsidRDefault="00E311FB" w:rsidP="008907D9">
      <w:pPr>
        <w:spacing w:after="0" w:line="240" w:lineRule="auto"/>
      </w:pPr>
      <w:r>
        <w:separator/>
      </w:r>
    </w:p>
  </w:footnote>
  <w:footnote w:type="continuationSeparator" w:id="1">
    <w:p w:rsidR="00E311FB" w:rsidRDefault="00E311FB" w:rsidP="0089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988"/>
    <w:multiLevelType w:val="hybridMultilevel"/>
    <w:tmpl w:val="4C246182"/>
    <w:lvl w:ilvl="0" w:tplc="2A76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E3FDD"/>
    <w:multiLevelType w:val="hybridMultilevel"/>
    <w:tmpl w:val="7744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2BE7"/>
    <w:multiLevelType w:val="hybridMultilevel"/>
    <w:tmpl w:val="681C6606"/>
    <w:lvl w:ilvl="0" w:tplc="9106F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5BBA"/>
    <w:multiLevelType w:val="multilevel"/>
    <w:tmpl w:val="91A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70C4A"/>
    <w:multiLevelType w:val="hybridMultilevel"/>
    <w:tmpl w:val="FDD0C0F4"/>
    <w:lvl w:ilvl="0" w:tplc="15305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C1E42"/>
    <w:multiLevelType w:val="hybridMultilevel"/>
    <w:tmpl w:val="8DE27D2C"/>
    <w:lvl w:ilvl="0" w:tplc="A06C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61F36"/>
    <w:multiLevelType w:val="hybridMultilevel"/>
    <w:tmpl w:val="32847F0A"/>
    <w:lvl w:ilvl="0" w:tplc="738AD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1181D"/>
    <w:multiLevelType w:val="multilevel"/>
    <w:tmpl w:val="A57E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1D51643"/>
    <w:multiLevelType w:val="hybridMultilevel"/>
    <w:tmpl w:val="7C9C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4EB1"/>
    <w:multiLevelType w:val="multilevel"/>
    <w:tmpl w:val="2894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84848"/>
    <w:multiLevelType w:val="hybridMultilevel"/>
    <w:tmpl w:val="47F2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C3653"/>
    <w:multiLevelType w:val="hybridMultilevel"/>
    <w:tmpl w:val="8DE27D2C"/>
    <w:lvl w:ilvl="0" w:tplc="A06C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787DCE"/>
    <w:multiLevelType w:val="hybridMultilevel"/>
    <w:tmpl w:val="8DE27D2C"/>
    <w:lvl w:ilvl="0" w:tplc="A06C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063CBC"/>
    <w:multiLevelType w:val="multilevel"/>
    <w:tmpl w:val="6CB2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686"/>
    <w:rsid w:val="00005287"/>
    <w:rsid w:val="0001332E"/>
    <w:rsid w:val="00022EBE"/>
    <w:rsid w:val="000244F4"/>
    <w:rsid w:val="0002762A"/>
    <w:rsid w:val="000367BF"/>
    <w:rsid w:val="00040D75"/>
    <w:rsid w:val="000420A2"/>
    <w:rsid w:val="00077230"/>
    <w:rsid w:val="000A59D4"/>
    <w:rsid w:val="000C0453"/>
    <w:rsid w:val="000D56A3"/>
    <w:rsid w:val="00106F24"/>
    <w:rsid w:val="0017302D"/>
    <w:rsid w:val="0019057E"/>
    <w:rsid w:val="00190D96"/>
    <w:rsid w:val="00215028"/>
    <w:rsid w:val="00226DF4"/>
    <w:rsid w:val="00241A2B"/>
    <w:rsid w:val="00250C33"/>
    <w:rsid w:val="002513C5"/>
    <w:rsid w:val="002641A1"/>
    <w:rsid w:val="0026569A"/>
    <w:rsid w:val="002E35C6"/>
    <w:rsid w:val="002E412F"/>
    <w:rsid w:val="002E4139"/>
    <w:rsid w:val="003041C5"/>
    <w:rsid w:val="003053C3"/>
    <w:rsid w:val="00306710"/>
    <w:rsid w:val="0030729F"/>
    <w:rsid w:val="00312C93"/>
    <w:rsid w:val="0032383B"/>
    <w:rsid w:val="0033569E"/>
    <w:rsid w:val="00355DE2"/>
    <w:rsid w:val="00356C93"/>
    <w:rsid w:val="003651B2"/>
    <w:rsid w:val="00366DA5"/>
    <w:rsid w:val="003873B2"/>
    <w:rsid w:val="0039151A"/>
    <w:rsid w:val="003A5785"/>
    <w:rsid w:val="003B6CF8"/>
    <w:rsid w:val="003D6006"/>
    <w:rsid w:val="00406DEE"/>
    <w:rsid w:val="00416424"/>
    <w:rsid w:val="00446F8D"/>
    <w:rsid w:val="00460BB0"/>
    <w:rsid w:val="00497CF0"/>
    <w:rsid w:val="004A627D"/>
    <w:rsid w:val="004B4BD4"/>
    <w:rsid w:val="004E2D8C"/>
    <w:rsid w:val="004E70E8"/>
    <w:rsid w:val="0053176D"/>
    <w:rsid w:val="0054613D"/>
    <w:rsid w:val="00555686"/>
    <w:rsid w:val="005927D9"/>
    <w:rsid w:val="005A04EE"/>
    <w:rsid w:val="005B428F"/>
    <w:rsid w:val="005C5074"/>
    <w:rsid w:val="005C6A88"/>
    <w:rsid w:val="005D3B9F"/>
    <w:rsid w:val="005D757E"/>
    <w:rsid w:val="005F7AE0"/>
    <w:rsid w:val="00604FF7"/>
    <w:rsid w:val="00613F45"/>
    <w:rsid w:val="0063256B"/>
    <w:rsid w:val="00676532"/>
    <w:rsid w:val="00684CEB"/>
    <w:rsid w:val="006A6BD8"/>
    <w:rsid w:val="006B4943"/>
    <w:rsid w:val="006D7C9F"/>
    <w:rsid w:val="006E2ECF"/>
    <w:rsid w:val="006F2561"/>
    <w:rsid w:val="00724AFD"/>
    <w:rsid w:val="00726AA8"/>
    <w:rsid w:val="00731D5B"/>
    <w:rsid w:val="0074293D"/>
    <w:rsid w:val="007A14AB"/>
    <w:rsid w:val="007A4617"/>
    <w:rsid w:val="007D3C4A"/>
    <w:rsid w:val="007F4BB5"/>
    <w:rsid w:val="00820C1D"/>
    <w:rsid w:val="00830459"/>
    <w:rsid w:val="00853218"/>
    <w:rsid w:val="00854960"/>
    <w:rsid w:val="0086410A"/>
    <w:rsid w:val="00865D8E"/>
    <w:rsid w:val="00884DB4"/>
    <w:rsid w:val="00890043"/>
    <w:rsid w:val="008907D9"/>
    <w:rsid w:val="008B533E"/>
    <w:rsid w:val="008C01A5"/>
    <w:rsid w:val="0092045B"/>
    <w:rsid w:val="00950E23"/>
    <w:rsid w:val="00953154"/>
    <w:rsid w:val="00957D40"/>
    <w:rsid w:val="00981488"/>
    <w:rsid w:val="009B4960"/>
    <w:rsid w:val="009C2640"/>
    <w:rsid w:val="009D33C5"/>
    <w:rsid w:val="009E4F2C"/>
    <w:rsid w:val="00A000C8"/>
    <w:rsid w:val="00A207B6"/>
    <w:rsid w:val="00A34E28"/>
    <w:rsid w:val="00A379AB"/>
    <w:rsid w:val="00A77E4F"/>
    <w:rsid w:val="00A93293"/>
    <w:rsid w:val="00AB2577"/>
    <w:rsid w:val="00AB3ABA"/>
    <w:rsid w:val="00AC37BC"/>
    <w:rsid w:val="00AE1EC3"/>
    <w:rsid w:val="00AE53AB"/>
    <w:rsid w:val="00B11CF4"/>
    <w:rsid w:val="00B560DA"/>
    <w:rsid w:val="00B727AC"/>
    <w:rsid w:val="00B76F44"/>
    <w:rsid w:val="00B9292B"/>
    <w:rsid w:val="00BA4C05"/>
    <w:rsid w:val="00BC664B"/>
    <w:rsid w:val="00BE095C"/>
    <w:rsid w:val="00C743C0"/>
    <w:rsid w:val="00CB2921"/>
    <w:rsid w:val="00CE3311"/>
    <w:rsid w:val="00D302B6"/>
    <w:rsid w:val="00D4226E"/>
    <w:rsid w:val="00D443CB"/>
    <w:rsid w:val="00D447C5"/>
    <w:rsid w:val="00D849EC"/>
    <w:rsid w:val="00DD09F8"/>
    <w:rsid w:val="00DE087D"/>
    <w:rsid w:val="00E1642F"/>
    <w:rsid w:val="00E21A5F"/>
    <w:rsid w:val="00E311FB"/>
    <w:rsid w:val="00E31D76"/>
    <w:rsid w:val="00E4188B"/>
    <w:rsid w:val="00E632A7"/>
    <w:rsid w:val="00E8169A"/>
    <w:rsid w:val="00E81AAB"/>
    <w:rsid w:val="00E82C97"/>
    <w:rsid w:val="00E969CF"/>
    <w:rsid w:val="00EC612E"/>
    <w:rsid w:val="00ED5C9B"/>
    <w:rsid w:val="00EF478F"/>
    <w:rsid w:val="00F00F59"/>
    <w:rsid w:val="00F11E73"/>
    <w:rsid w:val="00F268F4"/>
    <w:rsid w:val="00F33762"/>
    <w:rsid w:val="00F545B6"/>
    <w:rsid w:val="00F56A4C"/>
    <w:rsid w:val="00F816E5"/>
    <w:rsid w:val="00F845DF"/>
    <w:rsid w:val="00FC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AB"/>
  </w:style>
  <w:style w:type="paragraph" w:styleId="1">
    <w:name w:val="heading 1"/>
    <w:basedOn w:val="a"/>
    <w:next w:val="a"/>
    <w:link w:val="10"/>
    <w:uiPriority w:val="9"/>
    <w:qFormat/>
    <w:rsid w:val="006B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4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7D9"/>
  </w:style>
  <w:style w:type="paragraph" w:styleId="a9">
    <w:name w:val="footer"/>
    <w:basedOn w:val="a"/>
    <w:link w:val="aa"/>
    <w:uiPriority w:val="99"/>
    <w:unhideWhenUsed/>
    <w:rsid w:val="0089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7D9"/>
  </w:style>
  <w:style w:type="paragraph" w:customStyle="1" w:styleId="Style5">
    <w:name w:val="Style5"/>
    <w:basedOn w:val="a"/>
    <w:rsid w:val="004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 Style88"/>
    <w:rsid w:val="004B4BD4"/>
    <w:rPr>
      <w:rFonts w:ascii="Microsoft Sans Serif" w:hAnsi="Microsoft Sans Serif" w:cs="Microsoft Sans Serif"/>
      <w:b/>
      <w:bCs/>
      <w:i/>
      <w:iCs/>
      <w:spacing w:val="10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06F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428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726AA8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5A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cp:lastPrinted>2020-02-18T07:06:00Z</cp:lastPrinted>
  <dcterms:created xsi:type="dcterms:W3CDTF">2019-12-04T16:33:00Z</dcterms:created>
  <dcterms:modified xsi:type="dcterms:W3CDTF">2020-02-19T07:59:00Z</dcterms:modified>
</cp:coreProperties>
</file>